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B09C" w14:textId="77777777" w:rsidR="005341A8" w:rsidRPr="006B079A" w:rsidRDefault="006C14E7" w:rsidP="00457A7E">
      <w:pPr>
        <w:tabs>
          <w:tab w:val="left" w:pos="9923"/>
        </w:tabs>
        <w:ind w:right="425"/>
        <w:rPr>
          <w:rFonts w:ascii="Calibri" w:eastAsia="Calibri" w:hAnsi="Calibri"/>
          <w:color w:val="auto"/>
          <w:kern w:val="0"/>
          <w:lang w:val="en-GB" w:eastAsia="en-GB"/>
        </w:rPr>
      </w:pPr>
      <w:r w:rsidRPr="006B079A">
        <w:rPr>
          <w:noProof/>
          <w:sz w:val="18"/>
          <w:szCs w:val="18"/>
          <w:lang w:val="en-GB" w:eastAsia="en-GB"/>
        </w:rPr>
        <w:drawing>
          <wp:anchor distT="0" distB="0" distL="114300" distR="114300" simplePos="0" relativeHeight="251662336" behindDoc="0" locked="0" layoutInCell="1" allowOverlap="1" wp14:anchorId="6CFEC7C6" wp14:editId="0542E23B">
            <wp:simplePos x="0" y="0"/>
            <wp:positionH relativeFrom="column">
              <wp:posOffset>-274955</wp:posOffset>
            </wp:positionH>
            <wp:positionV relativeFrom="paragraph">
              <wp:posOffset>46990</wp:posOffset>
            </wp:positionV>
            <wp:extent cx="1960880" cy="755015"/>
            <wp:effectExtent l="0" t="0" r="1270" b="6985"/>
            <wp:wrapSquare wrapText="right"/>
            <wp:docPr id="6" name="Picture 6" descr="DLPC_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PC_logotype_BW"/>
                    <pic:cNvPicPr>
                      <a:picLocks noChangeAspect="1" noChangeArrowheads="1"/>
                    </pic:cNvPicPr>
                  </pic:nvPicPr>
                  <pic:blipFill>
                    <a:blip r:embed="rId8" cstate="print"/>
                    <a:srcRect/>
                    <a:stretch>
                      <a:fillRect/>
                    </a:stretch>
                  </pic:blipFill>
                  <pic:spPr bwMode="auto">
                    <a:xfrm>
                      <a:off x="0" y="0"/>
                      <a:ext cx="196088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41A8" w:rsidRPr="006B079A">
        <w:rPr>
          <w:rFonts w:ascii="Calibri" w:hAnsi="Calibri"/>
          <w:b/>
          <w:i/>
          <w:color w:val="auto"/>
          <w:sz w:val="22"/>
          <w:szCs w:val="22"/>
        </w:rPr>
        <w:t xml:space="preserve">                               </w:t>
      </w:r>
      <w:r w:rsidR="00440B7A" w:rsidRPr="006B079A">
        <w:rPr>
          <w:rFonts w:ascii="Calibri" w:hAnsi="Calibri"/>
          <w:b/>
          <w:i/>
          <w:szCs w:val="22"/>
        </w:rPr>
        <w:t xml:space="preserve">  </w:t>
      </w:r>
      <w:r w:rsidR="00F200B7" w:rsidRPr="006B079A">
        <w:rPr>
          <w:rFonts w:ascii="Calibri" w:hAnsi="Calibri"/>
          <w:b/>
          <w:i/>
          <w:szCs w:val="22"/>
        </w:rPr>
        <w:t xml:space="preserve">           </w:t>
      </w:r>
      <w:r w:rsidR="00F26ED1" w:rsidRPr="006B079A">
        <w:rPr>
          <w:rFonts w:ascii="Calibri" w:hAnsi="Calibri"/>
          <w:b/>
          <w:sz w:val="18"/>
          <w:szCs w:val="18"/>
        </w:rPr>
        <w:tab/>
      </w:r>
    </w:p>
    <w:p w14:paraId="4D2201AD" w14:textId="77777777" w:rsidR="009911A3" w:rsidRDefault="009911A3" w:rsidP="00457A7E">
      <w:pPr>
        <w:tabs>
          <w:tab w:val="left" w:pos="9923"/>
        </w:tabs>
        <w:ind w:right="425"/>
        <w:rPr>
          <w:rFonts w:ascii="Calibri" w:hAnsi="Calibri" w:cs="Calibri"/>
          <w:sz w:val="16"/>
          <w:szCs w:val="22"/>
        </w:rPr>
      </w:pPr>
    </w:p>
    <w:p w14:paraId="2CA71BBF" w14:textId="77777777" w:rsidR="008E6287" w:rsidRDefault="008E6287" w:rsidP="00457A7E">
      <w:pPr>
        <w:tabs>
          <w:tab w:val="left" w:pos="9923"/>
        </w:tabs>
        <w:ind w:right="425"/>
        <w:rPr>
          <w:rFonts w:ascii="Calibri" w:hAnsi="Calibri" w:cs="Calibri"/>
          <w:sz w:val="16"/>
          <w:szCs w:val="22"/>
        </w:rPr>
      </w:pPr>
    </w:p>
    <w:p w14:paraId="21E044B5" w14:textId="7B52FDB2" w:rsidR="008E6287" w:rsidRDefault="008E6287" w:rsidP="00457A7E">
      <w:pPr>
        <w:tabs>
          <w:tab w:val="left" w:pos="9923"/>
        </w:tabs>
        <w:ind w:right="425"/>
        <w:rPr>
          <w:rFonts w:ascii="Calibri" w:hAnsi="Calibri"/>
          <w:b/>
          <w:i/>
          <w:color w:val="auto"/>
          <w:sz w:val="24"/>
          <w:szCs w:val="24"/>
        </w:rPr>
      </w:pPr>
      <w:r>
        <w:rPr>
          <w:rFonts w:ascii="Calibri" w:hAnsi="Calibri"/>
          <w:b/>
          <w:i/>
          <w:color w:val="auto"/>
          <w:sz w:val="24"/>
          <w:szCs w:val="24"/>
        </w:rPr>
        <w:t xml:space="preserve">Tel: 01392 834022  </w:t>
      </w:r>
      <w:r w:rsidR="001366DF">
        <w:rPr>
          <w:rFonts w:ascii="Calibri" w:hAnsi="Calibri"/>
          <w:b/>
          <w:i/>
          <w:color w:val="auto"/>
          <w:sz w:val="24"/>
          <w:szCs w:val="24"/>
        </w:rPr>
        <w:t xml:space="preserve">        </w:t>
      </w:r>
      <w:r w:rsidR="005678C7">
        <w:rPr>
          <w:rFonts w:ascii="Calibri" w:hAnsi="Calibri"/>
          <w:b/>
          <w:i/>
          <w:color w:val="auto"/>
          <w:sz w:val="24"/>
          <w:szCs w:val="24"/>
        </w:rPr>
        <w:t xml:space="preserve">Newsletter Issue No: </w:t>
      </w:r>
      <w:r w:rsidR="00972E28">
        <w:rPr>
          <w:rFonts w:ascii="Calibri" w:hAnsi="Calibri"/>
          <w:b/>
          <w:i/>
          <w:color w:val="auto"/>
          <w:sz w:val="24"/>
          <w:szCs w:val="24"/>
        </w:rPr>
        <w:t>1</w:t>
      </w:r>
      <w:r w:rsidR="009C0A0A">
        <w:rPr>
          <w:rFonts w:ascii="Calibri" w:hAnsi="Calibri"/>
          <w:b/>
          <w:i/>
          <w:color w:val="auto"/>
          <w:sz w:val="24"/>
          <w:szCs w:val="24"/>
        </w:rPr>
        <w:t>47</w:t>
      </w:r>
      <w:r w:rsidR="008052CE">
        <w:rPr>
          <w:rFonts w:ascii="Calibri" w:hAnsi="Calibri"/>
          <w:b/>
          <w:i/>
          <w:color w:val="auto"/>
          <w:sz w:val="24"/>
          <w:szCs w:val="24"/>
        </w:rPr>
        <w:t xml:space="preserve">    </w:t>
      </w:r>
      <w:r w:rsidR="00541C52">
        <w:rPr>
          <w:rFonts w:ascii="Calibri" w:hAnsi="Calibri"/>
          <w:b/>
          <w:i/>
          <w:color w:val="auto"/>
          <w:sz w:val="24"/>
          <w:szCs w:val="24"/>
        </w:rPr>
        <w:t xml:space="preserve"> </w:t>
      </w:r>
      <w:r w:rsidR="00FC49A7">
        <w:rPr>
          <w:rFonts w:ascii="Calibri" w:hAnsi="Calibri"/>
          <w:b/>
          <w:i/>
          <w:color w:val="auto"/>
          <w:sz w:val="24"/>
          <w:szCs w:val="24"/>
        </w:rPr>
        <w:t>January 2022</w:t>
      </w:r>
      <w:r>
        <w:rPr>
          <w:rFonts w:ascii="Calibri" w:hAnsi="Calibri"/>
          <w:b/>
          <w:i/>
          <w:color w:val="auto"/>
          <w:sz w:val="24"/>
          <w:szCs w:val="24"/>
        </w:rPr>
        <w:t xml:space="preserve">     </w:t>
      </w:r>
    </w:p>
    <w:p w14:paraId="33B890D2" w14:textId="76599B7D" w:rsidR="008E6287" w:rsidRPr="00BC192B" w:rsidRDefault="00BC192B" w:rsidP="00457A7E">
      <w:pPr>
        <w:tabs>
          <w:tab w:val="left" w:pos="9923"/>
        </w:tabs>
        <w:ind w:right="425"/>
        <w:rPr>
          <w:rFonts w:ascii="Calibri" w:hAnsi="Calibri" w:cs="Calibri"/>
          <w:sz w:val="22"/>
          <w:szCs w:val="32"/>
        </w:rPr>
      </w:pPr>
      <w:r w:rsidRPr="00BC192B">
        <w:rPr>
          <w:rFonts w:ascii="Calibri" w:hAnsi="Calibri" w:cs="Calibri"/>
          <w:sz w:val="22"/>
          <w:szCs w:val="32"/>
        </w:rPr>
        <w:t xml:space="preserve">Email: </w:t>
      </w:r>
      <w:r w:rsidRPr="00BC192B">
        <w:rPr>
          <w:rFonts w:ascii="Calibri" w:hAnsi="Calibri" w:cs="Calibri"/>
          <w:sz w:val="22"/>
          <w:szCs w:val="32"/>
          <w:u w:val="single"/>
        </w:rPr>
        <w:t>admin@devonlpc.org</w:t>
      </w:r>
    </w:p>
    <w:p w14:paraId="4A98A38D" w14:textId="1613CB39" w:rsidR="008E6287" w:rsidRDefault="002E6AEC" w:rsidP="00457A7E">
      <w:pPr>
        <w:tabs>
          <w:tab w:val="left" w:pos="9923"/>
        </w:tabs>
        <w:ind w:right="425"/>
        <w:rPr>
          <w:rFonts w:ascii="Calibri" w:hAnsi="Calibri" w:cs="Calibri"/>
          <w:sz w:val="16"/>
          <w:szCs w:val="22"/>
        </w:rPr>
      </w:pPr>
      <w:r>
        <w:rPr>
          <w:rFonts w:ascii="Calibri" w:hAnsi="Calibri" w:cs="Calibri"/>
          <w:noProof/>
          <w:sz w:val="16"/>
          <w:szCs w:val="22"/>
          <w:lang w:val="en-GB" w:eastAsia="en-GB"/>
        </w:rPr>
        <mc:AlternateContent>
          <mc:Choice Requires="wps">
            <w:drawing>
              <wp:anchor distT="0" distB="0" distL="114300" distR="114300" simplePos="0" relativeHeight="251666432" behindDoc="0" locked="0" layoutInCell="1" allowOverlap="1" wp14:anchorId="71EDA91A" wp14:editId="00EF3854">
                <wp:simplePos x="0" y="0"/>
                <wp:positionH relativeFrom="column">
                  <wp:posOffset>-100965</wp:posOffset>
                </wp:positionH>
                <wp:positionV relativeFrom="paragraph">
                  <wp:posOffset>65404</wp:posOffset>
                </wp:positionV>
                <wp:extent cx="6381750" cy="1000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381750" cy="1000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AD922" w14:textId="556D00AF" w:rsidR="00C47F45" w:rsidRPr="00457A7E" w:rsidRDefault="009C0A0A" w:rsidP="00925168">
                            <w:pPr>
                              <w:pStyle w:val="Default"/>
                              <w:ind w:right="252"/>
                              <w:rPr>
                                <w:rFonts w:asciiTheme="minorHAnsi" w:hAnsiTheme="minorHAnsi" w:cstheme="minorHAnsi"/>
                                <w:color w:val="auto"/>
                                <w:sz w:val="20"/>
                                <w:szCs w:val="20"/>
                              </w:rPr>
                            </w:pPr>
                            <w:r>
                              <w:rPr>
                                <w:color w:val="auto"/>
                                <w:sz w:val="20"/>
                                <w:szCs w:val="20"/>
                              </w:rPr>
                              <w:t xml:space="preserve">Devon Training Hub Offer – Practice Based </w:t>
                            </w:r>
                            <w:r w:rsidR="00A14A0A" w:rsidRPr="00457A7E">
                              <w:rPr>
                                <w:color w:val="auto"/>
                                <w:sz w:val="20"/>
                                <w:szCs w:val="20"/>
                              </w:rPr>
                              <w:tab/>
                            </w:r>
                            <w:r w:rsidR="00241AB4" w:rsidRPr="00457A7E">
                              <w:rPr>
                                <w:color w:val="auto"/>
                                <w:sz w:val="20"/>
                                <w:szCs w:val="20"/>
                              </w:rPr>
                              <w:tab/>
                            </w:r>
                            <w:r w:rsidR="009114D0" w:rsidRPr="00457A7E">
                              <w:rPr>
                                <w:color w:val="auto"/>
                                <w:sz w:val="20"/>
                                <w:szCs w:val="20"/>
                              </w:rPr>
                              <w:t xml:space="preserve"> </w:t>
                            </w:r>
                            <w:r w:rsidR="00925168" w:rsidRPr="00457A7E">
                              <w:rPr>
                                <w:color w:val="auto"/>
                                <w:sz w:val="20"/>
                                <w:szCs w:val="20"/>
                              </w:rPr>
                              <w:tab/>
                              <w:t xml:space="preserve">1   </w:t>
                            </w:r>
                            <w:r w:rsidR="009114D0" w:rsidRPr="00457A7E">
                              <w:rPr>
                                <w:color w:val="auto"/>
                                <w:sz w:val="20"/>
                                <w:szCs w:val="20"/>
                              </w:rPr>
                              <w:t xml:space="preserve"> </w:t>
                            </w:r>
                            <w:r>
                              <w:rPr>
                                <w:rFonts w:asciiTheme="minorHAnsi" w:hAnsiTheme="minorHAnsi" w:cstheme="minorHAnsi"/>
                                <w:color w:val="auto"/>
                                <w:sz w:val="20"/>
                                <w:szCs w:val="20"/>
                              </w:rPr>
                              <w:t>Under Pressure</w:t>
                            </w:r>
                            <w:r w:rsidR="00457A7E" w:rsidRPr="00457A7E">
                              <w:rPr>
                                <w:rFonts w:asciiTheme="minorHAnsi" w:hAnsiTheme="minorHAnsi" w:cstheme="minorHAnsi"/>
                                <w:color w:val="auto"/>
                                <w:sz w:val="20"/>
                                <w:szCs w:val="20"/>
                              </w:rPr>
                              <w:tab/>
                            </w:r>
                            <w:r w:rsidR="00457A7E" w:rsidRPr="00457A7E">
                              <w:rPr>
                                <w:rFonts w:asciiTheme="minorHAnsi" w:hAnsiTheme="minorHAnsi" w:cstheme="minorHAnsi"/>
                                <w:color w:val="auto"/>
                                <w:sz w:val="20"/>
                                <w:szCs w:val="20"/>
                              </w:rPr>
                              <w:tab/>
                            </w:r>
                            <w:r w:rsidR="006F5D58" w:rsidRPr="00457A7E">
                              <w:rPr>
                                <w:rFonts w:asciiTheme="minorHAnsi" w:hAnsiTheme="minorHAnsi" w:cstheme="minorHAnsi"/>
                                <w:color w:val="auto"/>
                                <w:sz w:val="20"/>
                                <w:szCs w:val="20"/>
                              </w:rPr>
                              <w:tab/>
                              <w:t xml:space="preserve">               </w:t>
                            </w:r>
                            <w:r w:rsidR="00476A5B" w:rsidRPr="00457A7E">
                              <w:rPr>
                                <w:rFonts w:asciiTheme="minorHAnsi" w:hAnsiTheme="minorHAnsi" w:cstheme="minorHAnsi"/>
                                <w:color w:val="auto"/>
                                <w:sz w:val="20"/>
                                <w:szCs w:val="20"/>
                              </w:rPr>
                              <w:t xml:space="preserve"> </w:t>
                            </w:r>
                            <w:r w:rsidR="006F5D58" w:rsidRPr="00457A7E">
                              <w:rPr>
                                <w:rFonts w:asciiTheme="minorHAnsi" w:hAnsiTheme="minorHAnsi" w:cstheme="minorHAnsi"/>
                                <w:color w:val="auto"/>
                                <w:sz w:val="20"/>
                                <w:szCs w:val="20"/>
                              </w:rPr>
                              <w:t>3</w:t>
                            </w:r>
                          </w:p>
                          <w:p w14:paraId="0628DBA6" w14:textId="4196F353" w:rsidR="00A369E6" w:rsidRPr="00457A7E" w:rsidRDefault="009C0A0A">
                            <w:pPr>
                              <w:rPr>
                                <w:rFonts w:ascii="Calibri" w:hAnsi="Calibri"/>
                                <w:color w:val="auto"/>
                              </w:rPr>
                            </w:pPr>
                            <w:r>
                              <w:rPr>
                                <w:rFonts w:ascii="Calibri" w:hAnsi="Calibri"/>
                                <w:color w:val="auto"/>
                              </w:rPr>
                              <w:t xml:space="preserve">Unplanned Pharmacy Closures </w:t>
                            </w:r>
                            <w:r w:rsidR="00457A7E" w:rsidRPr="00457A7E">
                              <w:rPr>
                                <w:rFonts w:ascii="Calibri" w:hAnsi="Calibri"/>
                                <w:color w:val="auto"/>
                              </w:rPr>
                              <w:tab/>
                            </w:r>
                            <w:r w:rsidR="00457A7E" w:rsidRPr="00457A7E">
                              <w:rPr>
                                <w:rFonts w:ascii="Calibri" w:hAnsi="Calibri"/>
                                <w:color w:val="auto"/>
                              </w:rPr>
                              <w:tab/>
                            </w:r>
                            <w:r w:rsidR="00457A7E" w:rsidRPr="00457A7E">
                              <w:rPr>
                                <w:rFonts w:ascii="Calibri" w:hAnsi="Calibri"/>
                                <w:color w:val="auto"/>
                              </w:rPr>
                              <w:tab/>
                            </w:r>
                            <w:r w:rsidR="006F5D58" w:rsidRPr="00457A7E">
                              <w:rPr>
                                <w:rFonts w:ascii="Calibri" w:hAnsi="Calibri"/>
                                <w:color w:val="auto"/>
                              </w:rPr>
                              <w:tab/>
                            </w:r>
                            <w:r w:rsidR="00E3240B" w:rsidRPr="00457A7E">
                              <w:rPr>
                                <w:rFonts w:ascii="Calibri" w:hAnsi="Calibri"/>
                                <w:color w:val="auto"/>
                              </w:rPr>
                              <w:t>1</w:t>
                            </w:r>
                            <w:r w:rsidR="00A369E6" w:rsidRPr="00457A7E">
                              <w:rPr>
                                <w:rFonts w:ascii="Calibri" w:hAnsi="Calibri"/>
                                <w:color w:val="auto"/>
                              </w:rPr>
                              <w:t xml:space="preserve">  </w:t>
                            </w:r>
                            <w:r w:rsidR="00A14A0A" w:rsidRPr="00457A7E">
                              <w:rPr>
                                <w:rFonts w:ascii="Calibri" w:hAnsi="Calibri"/>
                                <w:color w:val="auto"/>
                              </w:rPr>
                              <w:t xml:space="preserve">  </w:t>
                            </w:r>
                            <w:r>
                              <w:rPr>
                                <w:rFonts w:ascii="Calibri" w:hAnsi="Calibri"/>
                                <w:color w:val="auto"/>
                              </w:rPr>
                              <w:t>Online NHS Directory – NHS Service Finder</w:t>
                            </w:r>
                            <w:r w:rsidR="00241AB4" w:rsidRPr="00457A7E">
                              <w:rPr>
                                <w:rFonts w:ascii="Calibri" w:hAnsi="Calibri"/>
                                <w:b/>
                                <w:bCs/>
                                <w:color w:val="auto"/>
                              </w:rPr>
                              <w:t xml:space="preserve"> </w:t>
                            </w:r>
                            <w:r w:rsidR="00925168" w:rsidRPr="00457A7E">
                              <w:rPr>
                                <w:rFonts w:ascii="Calibri" w:hAnsi="Calibri"/>
                                <w:b/>
                                <w:bCs/>
                                <w:color w:val="auto"/>
                              </w:rPr>
                              <w:t xml:space="preserve"> </w:t>
                            </w:r>
                            <w:r w:rsidR="007E21E0" w:rsidRPr="00457A7E">
                              <w:rPr>
                                <w:rFonts w:ascii="Calibri" w:hAnsi="Calibri"/>
                                <w:b/>
                                <w:bCs/>
                                <w:color w:val="auto"/>
                              </w:rPr>
                              <w:t xml:space="preserve">      </w:t>
                            </w:r>
                            <w:r w:rsidR="00476A5B" w:rsidRPr="00457A7E">
                              <w:rPr>
                                <w:rFonts w:ascii="Calibri" w:hAnsi="Calibri"/>
                                <w:b/>
                                <w:bCs/>
                                <w:color w:val="auto"/>
                              </w:rPr>
                              <w:t xml:space="preserve">     </w:t>
                            </w:r>
                            <w:r w:rsidR="006F5D58" w:rsidRPr="00457A7E">
                              <w:rPr>
                                <w:rFonts w:ascii="Calibri" w:hAnsi="Calibri"/>
                                <w:color w:val="auto"/>
                              </w:rPr>
                              <w:t>3</w:t>
                            </w:r>
                          </w:p>
                          <w:p w14:paraId="6B662294" w14:textId="1E4C7B61" w:rsidR="002E6AEC" w:rsidRPr="00457A7E" w:rsidRDefault="009C0A0A" w:rsidP="00A907AD">
                            <w:pPr>
                              <w:rPr>
                                <w:rFonts w:ascii="Calibri" w:hAnsi="Calibri"/>
                                <w:color w:val="auto"/>
                              </w:rPr>
                            </w:pPr>
                            <w:r>
                              <w:rPr>
                                <w:rFonts w:ascii="Calibri" w:hAnsi="Calibri"/>
                                <w:color w:val="auto"/>
                              </w:rPr>
                              <w:t>Emergency Hormonal Contraception Training</w:t>
                            </w:r>
                            <w:r>
                              <w:rPr>
                                <w:rFonts w:ascii="Calibri" w:hAnsi="Calibri"/>
                                <w:color w:val="auto"/>
                              </w:rPr>
                              <w:tab/>
                            </w:r>
                            <w:r w:rsidR="00476A5B" w:rsidRPr="00457A7E">
                              <w:rPr>
                                <w:rFonts w:ascii="Calibri" w:hAnsi="Calibri"/>
                                <w:color w:val="auto"/>
                              </w:rPr>
                              <w:tab/>
                            </w:r>
                            <w:r w:rsidR="00457A7E" w:rsidRPr="00457A7E">
                              <w:rPr>
                                <w:rFonts w:ascii="Calibri" w:hAnsi="Calibri"/>
                                <w:color w:val="auto"/>
                              </w:rPr>
                              <w:t>1</w:t>
                            </w:r>
                            <w:r w:rsidR="002E6AEC" w:rsidRPr="00457A7E">
                              <w:rPr>
                                <w:rFonts w:ascii="Calibri" w:hAnsi="Calibri"/>
                                <w:color w:val="auto"/>
                              </w:rPr>
                              <w:t xml:space="preserve">  </w:t>
                            </w:r>
                            <w:r w:rsidR="00925168" w:rsidRPr="00457A7E">
                              <w:rPr>
                                <w:rFonts w:ascii="Calibri" w:hAnsi="Calibri"/>
                                <w:color w:val="auto"/>
                              </w:rPr>
                              <w:t xml:space="preserve"> </w:t>
                            </w:r>
                            <w:r w:rsidR="008A61C8" w:rsidRPr="00457A7E">
                              <w:rPr>
                                <w:rFonts w:ascii="Calibri" w:hAnsi="Calibri"/>
                                <w:color w:val="auto"/>
                              </w:rPr>
                              <w:t xml:space="preserve"> </w:t>
                            </w:r>
                            <w:r>
                              <w:rPr>
                                <w:rFonts w:ascii="Calibri" w:hAnsi="Calibri"/>
                                <w:color w:val="auto"/>
                              </w:rPr>
                              <w:t>Referrals from NHS 111</w:t>
                            </w:r>
                            <w:r>
                              <w:rPr>
                                <w:rFonts w:ascii="Calibri" w:hAnsi="Calibri"/>
                                <w:color w:val="auto"/>
                              </w:rPr>
                              <w:tab/>
                            </w:r>
                            <w:r w:rsidR="00925168" w:rsidRPr="00457A7E">
                              <w:rPr>
                                <w:rFonts w:ascii="Calibri" w:hAnsi="Calibri"/>
                                <w:color w:val="auto"/>
                              </w:rPr>
                              <w:tab/>
                            </w:r>
                            <w:r w:rsidR="00241AB4" w:rsidRPr="00457A7E">
                              <w:rPr>
                                <w:rFonts w:ascii="Calibri" w:hAnsi="Calibri"/>
                                <w:color w:val="auto"/>
                              </w:rPr>
                              <w:t xml:space="preserve">   </w:t>
                            </w:r>
                            <w:r w:rsidR="008A61C8" w:rsidRPr="00457A7E">
                              <w:rPr>
                                <w:rFonts w:ascii="Calibri" w:hAnsi="Calibri"/>
                                <w:color w:val="auto"/>
                              </w:rPr>
                              <w:t xml:space="preserve">            </w:t>
                            </w:r>
                            <w:r w:rsidR="006F5D58" w:rsidRPr="00457A7E">
                              <w:rPr>
                                <w:rFonts w:ascii="Calibri" w:hAnsi="Calibri"/>
                                <w:color w:val="auto"/>
                              </w:rPr>
                              <w:t xml:space="preserve"> </w:t>
                            </w:r>
                            <w:r>
                              <w:rPr>
                                <w:rFonts w:ascii="Calibri" w:hAnsi="Calibri"/>
                                <w:color w:val="auto"/>
                              </w:rPr>
                              <w:t>3</w:t>
                            </w:r>
                          </w:p>
                          <w:p w14:paraId="3E7B3D08" w14:textId="42112820" w:rsidR="008A61C8" w:rsidRPr="00457A7E" w:rsidRDefault="009C0A0A" w:rsidP="002E6AEC">
                            <w:pPr>
                              <w:rPr>
                                <w:rFonts w:ascii="Calibri" w:hAnsi="Calibri"/>
                                <w:color w:val="auto"/>
                              </w:rPr>
                            </w:pPr>
                            <w:r>
                              <w:rPr>
                                <w:rFonts w:ascii="Calibri" w:hAnsi="Calibri"/>
                                <w:color w:val="auto"/>
                              </w:rPr>
                              <w:t>Weight Management Health Campaign Materials</w:t>
                            </w:r>
                            <w:r w:rsidR="007E21E0" w:rsidRPr="00457A7E">
                              <w:rPr>
                                <w:rFonts w:ascii="Calibri" w:hAnsi="Calibri"/>
                                <w:color w:val="auto"/>
                              </w:rPr>
                              <w:tab/>
                            </w:r>
                            <w:r w:rsidR="00A14A0A" w:rsidRPr="00457A7E">
                              <w:rPr>
                                <w:rFonts w:ascii="Calibri" w:hAnsi="Calibri"/>
                                <w:color w:val="auto"/>
                              </w:rPr>
                              <w:tab/>
                            </w:r>
                            <w:r>
                              <w:rPr>
                                <w:rFonts w:ascii="Calibri" w:hAnsi="Calibri"/>
                                <w:color w:val="auto"/>
                              </w:rPr>
                              <w:t>1</w:t>
                            </w:r>
                            <w:r w:rsidR="008A61C8" w:rsidRPr="00457A7E">
                              <w:rPr>
                                <w:rFonts w:ascii="Calibri" w:hAnsi="Calibri"/>
                                <w:color w:val="auto"/>
                              </w:rPr>
                              <w:t xml:space="preserve">  </w:t>
                            </w:r>
                            <w:r w:rsidR="00A14A0A" w:rsidRPr="00457A7E">
                              <w:rPr>
                                <w:rFonts w:ascii="Calibri" w:hAnsi="Calibri"/>
                                <w:color w:val="auto"/>
                              </w:rPr>
                              <w:t xml:space="preserve"> </w:t>
                            </w:r>
                            <w:r w:rsidR="00476A5B" w:rsidRPr="00457A7E">
                              <w:rPr>
                                <w:rFonts w:ascii="Calibri" w:hAnsi="Calibri"/>
                                <w:color w:val="auto"/>
                              </w:rPr>
                              <w:t xml:space="preserve"> </w:t>
                            </w:r>
                            <w:r w:rsidR="00457A7E" w:rsidRPr="00457A7E">
                              <w:rPr>
                                <w:rFonts w:ascii="Calibri" w:hAnsi="Calibri"/>
                                <w:color w:val="auto"/>
                              </w:rPr>
                              <w:t xml:space="preserve">CPCS IT </w:t>
                            </w:r>
                            <w:r>
                              <w:rPr>
                                <w:rFonts w:ascii="Calibri" w:hAnsi="Calibri"/>
                                <w:color w:val="auto"/>
                              </w:rPr>
                              <w:t>deadline – Confirmed choice of IT</w:t>
                            </w:r>
                            <w:r w:rsidR="00A14A0A" w:rsidRPr="00457A7E">
                              <w:rPr>
                                <w:rFonts w:ascii="Calibri" w:hAnsi="Calibri"/>
                                <w:color w:val="auto"/>
                              </w:rPr>
                              <w:t xml:space="preserve">      </w:t>
                            </w:r>
                            <w:r>
                              <w:rPr>
                                <w:rFonts w:ascii="Calibri" w:hAnsi="Calibri"/>
                                <w:color w:val="auto"/>
                              </w:rPr>
                              <w:t xml:space="preserve">        </w:t>
                            </w:r>
                            <w:r w:rsidR="00A14A0A" w:rsidRPr="00457A7E">
                              <w:rPr>
                                <w:rFonts w:ascii="Calibri" w:hAnsi="Calibri"/>
                                <w:color w:val="auto"/>
                              </w:rPr>
                              <w:t xml:space="preserve"> </w:t>
                            </w:r>
                            <w:r w:rsidR="006F5D58" w:rsidRPr="00457A7E">
                              <w:rPr>
                                <w:rFonts w:ascii="Calibri" w:hAnsi="Calibri"/>
                                <w:color w:val="auto"/>
                              </w:rPr>
                              <w:t>4</w:t>
                            </w:r>
                          </w:p>
                          <w:p w14:paraId="66AD7257" w14:textId="25F5ED73" w:rsidR="00476A5B" w:rsidRPr="00457A7E" w:rsidRDefault="009C0A0A" w:rsidP="002E6AEC">
                            <w:pPr>
                              <w:rPr>
                                <w:rFonts w:ascii="Calibri" w:hAnsi="Calibri" w:cs="Calibri"/>
                                <w:color w:val="auto"/>
                              </w:rPr>
                            </w:pPr>
                            <w:r>
                              <w:rPr>
                                <w:rFonts w:ascii="Calibri" w:hAnsi="Calibri"/>
                                <w:color w:val="auto"/>
                              </w:rPr>
                              <w:t>Weight Management Referrals</w:t>
                            </w:r>
                            <w:r>
                              <w:rPr>
                                <w:rFonts w:ascii="Calibri" w:hAnsi="Calibri"/>
                                <w:color w:val="auto"/>
                              </w:rPr>
                              <w:tab/>
                            </w:r>
                            <w:r>
                              <w:rPr>
                                <w:rFonts w:ascii="Calibri" w:hAnsi="Calibri"/>
                                <w:color w:val="auto"/>
                              </w:rPr>
                              <w:tab/>
                            </w:r>
                            <w:r w:rsidR="00457A7E" w:rsidRPr="00457A7E">
                              <w:rPr>
                                <w:rFonts w:ascii="Calibri" w:hAnsi="Calibri"/>
                                <w:color w:val="auto"/>
                              </w:rPr>
                              <w:tab/>
                            </w:r>
                            <w:r w:rsidR="005C198B" w:rsidRPr="00457A7E">
                              <w:rPr>
                                <w:rFonts w:ascii="Calibri" w:hAnsi="Calibri"/>
                                <w:color w:val="auto"/>
                              </w:rPr>
                              <w:tab/>
                            </w:r>
                            <w:r w:rsidR="007E21E0" w:rsidRPr="00457A7E">
                              <w:rPr>
                                <w:rFonts w:ascii="Calibri" w:hAnsi="Calibri"/>
                                <w:color w:val="auto"/>
                              </w:rPr>
                              <w:t>2</w:t>
                            </w:r>
                            <w:r w:rsidR="002E6AEC" w:rsidRPr="00457A7E">
                              <w:rPr>
                                <w:rFonts w:ascii="Calibri" w:hAnsi="Calibri"/>
                                <w:color w:val="auto"/>
                              </w:rPr>
                              <w:t xml:space="preserve">   </w:t>
                            </w:r>
                            <w:r w:rsidR="007E21E0" w:rsidRPr="00457A7E">
                              <w:rPr>
                                <w:rFonts w:ascii="Calibri" w:hAnsi="Calibri" w:cs="Calibri"/>
                                <w:color w:val="auto"/>
                              </w:rPr>
                              <w:t xml:space="preserve"> </w:t>
                            </w:r>
                            <w:r>
                              <w:rPr>
                                <w:rFonts w:ascii="Calibri" w:hAnsi="Calibri" w:cs="Calibri"/>
                                <w:color w:val="auto"/>
                              </w:rPr>
                              <w:t>Lateral Flow Device Test Kit Availability</w:t>
                            </w:r>
                            <w:r>
                              <w:rPr>
                                <w:rFonts w:ascii="Calibri" w:hAnsi="Calibri" w:cs="Calibri"/>
                                <w:color w:val="auto"/>
                              </w:rPr>
                              <w:tab/>
                            </w:r>
                            <w:r>
                              <w:rPr>
                                <w:rFonts w:ascii="Calibri" w:hAnsi="Calibri" w:cs="Calibri"/>
                                <w:color w:val="auto"/>
                              </w:rPr>
                              <w:tab/>
                            </w:r>
                            <w:r w:rsidR="006F5D58" w:rsidRPr="009C0A0A">
                              <w:rPr>
                                <w:rFonts w:ascii="Calibri" w:hAnsi="Calibri" w:cs="Calibri"/>
                                <w:color w:val="auto"/>
                              </w:rPr>
                              <w:t>4</w:t>
                            </w:r>
                          </w:p>
                          <w:p w14:paraId="34FFC215" w14:textId="2FFF8830" w:rsidR="008A61C8" w:rsidRPr="00457A7E" w:rsidRDefault="00DE7FE7" w:rsidP="002E6AEC">
                            <w:pPr>
                              <w:rPr>
                                <w:rFonts w:ascii="Calibri" w:hAnsi="Calibri" w:cs="Calibri"/>
                                <w:b/>
                                <w:bCs/>
                                <w:color w:val="auto"/>
                                <w:sz w:val="28"/>
                                <w:szCs w:val="28"/>
                              </w:rPr>
                            </w:pPr>
                            <w:r>
                              <w:rPr>
                                <w:rFonts w:ascii="Calibri" w:hAnsi="Calibri" w:cs="Calibri"/>
                                <w:color w:val="auto"/>
                              </w:rPr>
                              <w:t>PSNC Pharmacy</w:t>
                            </w:r>
                            <w:r w:rsidR="009C0A0A">
                              <w:rPr>
                                <w:rFonts w:ascii="Calibri" w:hAnsi="Calibri" w:cs="Calibri"/>
                                <w:color w:val="auto"/>
                              </w:rPr>
                              <w:t xml:space="preserve"> Advice Audit</w:t>
                            </w:r>
                            <w:r w:rsidR="009C0A0A">
                              <w:rPr>
                                <w:rFonts w:ascii="Calibri" w:hAnsi="Calibri" w:cs="Calibri"/>
                                <w:color w:val="auto"/>
                              </w:rPr>
                              <w:tab/>
                            </w:r>
                            <w:r w:rsidR="009C0A0A">
                              <w:rPr>
                                <w:rFonts w:ascii="Calibri" w:hAnsi="Calibri" w:cs="Calibri"/>
                                <w:color w:val="auto"/>
                              </w:rPr>
                              <w:tab/>
                            </w:r>
                            <w:r w:rsidR="009C0A0A">
                              <w:rPr>
                                <w:rFonts w:ascii="Calibri" w:hAnsi="Calibri" w:cs="Calibri"/>
                                <w:color w:val="auto"/>
                              </w:rPr>
                              <w:tab/>
                            </w:r>
                            <w:r w:rsidR="00476A5B" w:rsidRPr="00457A7E">
                              <w:rPr>
                                <w:rFonts w:ascii="Calibri" w:hAnsi="Calibri" w:cs="Calibri"/>
                                <w:color w:val="auto"/>
                              </w:rPr>
                              <w:t xml:space="preserve">                </w:t>
                            </w:r>
                            <w:r w:rsidR="009C0A0A">
                              <w:rPr>
                                <w:rFonts w:ascii="Calibri" w:hAnsi="Calibri" w:cs="Calibri"/>
                                <w:color w:val="auto"/>
                              </w:rPr>
                              <w:t>2</w:t>
                            </w:r>
                            <w:r w:rsidR="00476A5B" w:rsidRPr="00457A7E">
                              <w:rPr>
                                <w:rFonts w:ascii="Calibri" w:hAnsi="Calibri" w:cs="Calibri"/>
                                <w:color w:val="auto"/>
                              </w:rPr>
                              <w:t xml:space="preserve">    </w:t>
                            </w:r>
                            <w:r w:rsidR="009C0A0A">
                              <w:rPr>
                                <w:rFonts w:ascii="Calibri" w:hAnsi="Calibri" w:cs="Calibri"/>
                                <w:b/>
                                <w:bCs/>
                                <w:color w:val="auto"/>
                              </w:rPr>
                              <w:t>Contact Details – Devon LPC</w:t>
                            </w:r>
                            <w:r w:rsidR="00457A7E" w:rsidRPr="00457A7E">
                              <w:rPr>
                                <w:rFonts w:ascii="Calibri" w:hAnsi="Calibri" w:cs="Calibri"/>
                                <w:b/>
                                <w:bCs/>
                                <w:color w:val="auto"/>
                              </w:rPr>
                              <w:tab/>
                            </w:r>
                            <w:r w:rsidR="00476A5B" w:rsidRPr="00457A7E">
                              <w:rPr>
                                <w:rFonts w:ascii="Calibri" w:hAnsi="Calibri" w:cs="Calibri"/>
                                <w:b/>
                                <w:bCs/>
                                <w:color w:val="auto"/>
                              </w:rPr>
                              <w:t xml:space="preserve">                                </w:t>
                            </w:r>
                            <w:r w:rsidR="009C0A0A">
                              <w:rPr>
                                <w:rFonts w:ascii="Calibri" w:hAnsi="Calibri" w:cs="Calibri"/>
                                <w:b/>
                                <w:bCs/>
                                <w:color w:val="auto"/>
                              </w:rPr>
                              <w:t>4</w:t>
                            </w:r>
                            <w:r w:rsidR="00476A5B" w:rsidRPr="00457A7E">
                              <w:rPr>
                                <w:rFonts w:ascii="Calibri" w:hAnsi="Calibri" w:cs="Calibri"/>
                                <w:color w:val="auto"/>
                              </w:rPr>
                              <w:t xml:space="preserve">                          </w:t>
                            </w:r>
                            <w:r w:rsidR="007E21E0" w:rsidRPr="00457A7E">
                              <w:rPr>
                                <w:rFonts w:ascii="Calibri" w:hAnsi="Calibri" w:cs="Calibri"/>
                                <w:color w:val="auto"/>
                              </w:rPr>
                              <w:t>Contact detail</w:t>
                            </w:r>
                            <w:r w:rsidR="00476A5B" w:rsidRPr="00457A7E">
                              <w:rPr>
                                <w:rFonts w:ascii="Calibri" w:hAnsi="Calibri" w:cs="Calibri"/>
                                <w:color w:val="auto"/>
                              </w:rPr>
                              <w:t>s for LPC Secretariat                           3</w:t>
                            </w:r>
                          </w:p>
                          <w:p w14:paraId="714D31C5" w14:textId="25BC0640" w:rsidR="002E6AEC" w:rsidRPr="00476A5B" w:rsidRDefault="002E6AEC" w:rsidP="002E6AEC">
                            <w:pPr>
                              <w:rPr>
                                <w:rFonts w:ascii="Calibri" w:hAnsi="Calibri"/>
                                <w:color w:val="auto"/>
                              </w:rPr>
                            </w:pPr>
                            <w:r w:rsidRPr="00476A5B">
                              <w:rPr>
                                <w:rFonts w:ascii="Calibri" w:hAnsi="Calibri"/>
                                <w:color w:val="auto"/>
                              </w:rPr>
                              <w:t xml:space="preserve"> </w:t>
                            </w:r>
                            <w:r w:rsidR="008A61C8" w:rsidRPr="00476A5B">
                              <w:rPr>
                                <w:rFonts w:ascii="Calibri" w:hAnsi="Calibri"/>
                                <w:color w:val="auto"/>
                              </w:rPr>
                              <w:tab/>
                            </w:r>
                            <w:r w:rsidR="008A61C8" w:rsidRPr="00476A5B">
                              <w:rPr>
                                <w:rFonts w:ascii="Calibri" w:hAnsi="Calibri"/>
                                <w:color w:val="auto"/>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A91A" id="_x0000_t202" coordsize="21600,21600" o:spt="202" path="m,l,21600r21600,l21600,xe">
                <v:stroke joinstyle="miter"/>
                <v:path gradientshapeok="t" o:connecttype="rect"/>
              </v:shapetype>
              <v:shape id="Text Box 12" o:spid="_x0000_s1026" type="#_x0000_t202" style="position:absolute;margin-left:-7.95pt;margin-top:5.15pt;width:50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" fillcolor="#bfbfbf [2412]" strokeweight=".5pt">
                <v:textbox>
                  <w:txbxContent>
                    <w:p w14:paraId="67BAD922" w14:textId="556D00AF" w:rsidR="00C47F45" w:rsidRPr="00457A7E" w:rsidRDefault="009C0A0A" w:rsidP="00925168">
                      <w:pPr>
                        <w:pStyle w:val="Default"/>
                        <w:ind w:right="252"/>
                        <w:rPr>
                          <w:rFonts w:asciiTheme="minorHAnsi" w:hAnsiTheme="minorHAnsi" w:cstheme="minorHAnsi"/>
                          <w:color w:val="auto"/>
                          <w:sz w:val="20"/>
                          <w:szCs w:val="20"/>
                        </w:rPr>
                      </w:pPr>
                      <w:r>
                        <w:rPr>
                          <w:color w:val="auto"/>
                          <w:sz w:val="20"/>
                          <w:szCs w:val="20"/>
                        </w:rPr>
                        <w:t xml:space="preserve">Devon Training Hub Offer – Practice Based </w:t>
                      </w:r>
                      <w:r w:rsidR="00A14A0A" w:rsidRPr="00457A7E">
                        <w:rPr>
                          <w:color w:val="auto"/>
                          <w:sz w:val="20"/>
                          <w:szCs w:val="20"/>
                        </w:rPr>
                        <w:tab/>
                      </w:r>
                      <w:r w:rsidR="00241AB4" w:rsidRPr="00457A7E">
                        <w:rPr>
                          <w:color w:val="auto"/>
                          <w:sz w:val="20"/>
                          <w:szCs w:val="20"/>
                        </w:rPr>
                        <w:tab/>
                      </w:r>
                      <w:r w:rsidR="009114D0" w:rsidRPr="00457A7E">
                        <w:rPr>
                          <w:color w:val="auto"/>
                          <w:sz w:val="20"/>
                          <w:szCs w:val="20"/>
                        </w:rPr>
                        <w:t xml:space="preserve"> </w:t>
                      </w:r>
                      <w:r w:rsidR="00925168" w:rsidRPr="00457A7E">
                        <w:rPr>
                          <w:color w:val="auto"/>
                          <w:sz w:val="20"/>
                          <w:szCs w:val="20"/>
                        </w:rPr>
                        <w:tab/>
                        <w:t xml:space="preserve">1   </w:t>
                      </w:r>
                      <w:r w:rsidR="009114D0" w:rsidRPr="00457A7E">
                        <w:rPr>
                          <w:color w:val="auto"/>
                          <w:sz w:val="20"/>
                          <w:szCs w:val="20"/>
                        </w:rPr>
                        <w:t xml:space="preserve"> </w:t>
                      </w:r>
                      <w:r>
                        <w:rPr>
                          <w:rFonts w:asciiTheme="minorHAnsi" w:hAnsiTheme="minorHAnsi" w:cstheme="minorHAnsi"/>
                          <w:color w:val="auto"/>
                          <w:sz w:val="20"/>
                          <w:szCs w:val="20"/>
                        </w:rPr>
                        <w:t>Under Pressure</w:t>
                      </w:r>
                      <w:r w:rsidR="00457A7E" w:rsidRPr="00457A7E">
                        <w:rPr>
                          <w:rFonts w:asciiTheme="minorHAnsi" w:hAnsiTheme="minorHAnsi" w:cstheme="minorHAnsi"/>
                          <w:color w:val="auto"/>
                          <w:sz w:val="20"/>
                          <w:szCs w:val="20"/>
                        </w:rPr>
                        <w:tab/>
                      </w:r>
                      <w:r w:rsidR="00457A7E" w:rsidRPr="00457A7E">
                        <w:rPr>
                          <w:rFonts w:asciiTheme="minorHAnsi" w:hAnsiTheme="minorHAnsi" w:cstheme="minorHAnsi"/>
                          <w:color w:val="auto"/>
                          <w:sz w:val="20"/>
                          <w:szCs w:val="20"/>
                        </w:rPr>
                        <w:tab/>
                      </w:r>
                      <w:r w:rsidR="006F5D58" w:rsidRPr="00457A7E">
                        <w:rPr>
                          <w:rFonts w:asciiTheme="minorHAnsi" w:hAnsiTheme="minorHAnsi" w:cstheme="minorHAnsi"/>
                          <w:color w:val="auto"/>
                          <w:sz w:val="20"/>
                          <w:szCs w:val="20"/>
                        </w:rPr>
                        <w:tab/>
                        <w:t xml:space="preserve">               </w:t>
                      </w:r>
                      <w:r w:rsidR="00476A5B" w:rsidRPr="00457A7E">
                        <w:rPr>
                          <w:rFonts w:asciiTheme="minorHAnsi" w:hAnsiTheme="minorHAnsi" w:cstheme="minorHAnsi"/>
                          <w:color w:val="auto"/>
                          <w:sz w:val="20"/>
                          <w:szCs w:val="20"/>
                        </w:rPr>
                        <w:t xml:space="preserve"> </w:t>
                      </w:r>
                      <w:r w:rsidR="006F5D58" w:rsidRPr="00457A7E">
                        <w:rPr>
                          <w:rFonts w:asciiTheme="minorHAnsi" w:hAnsiTheme="minorHAnsi" w:cstheme="minorHAnsi"/>
                          <w:color w:val="auto"/>
                          <w:sz w:val="20"/>
                          <w:szCs w:val="20"/>
                        </w:rPr>
                        <w:t>3</w:t>
                      </w:r>
                    </w:p>
                    <w:p w14:paraId="0628DBA6" w14:textId="4196F353" w:rsidR="00A369E6" w:rsidRPr="00457A7E" w:rsidRDefault="009C0A0A">
                      <w:pPr>
                        <w:rPr>
                          <w:rFonts w:ascii="Calibri" w:hAnsi="Calibri"/>
                          <w:color w:val="auto"/>
                        </w:rPr>
                      </w:pPr>
                      <w:r>
                        <w:rPr>
                          <w:rFonts w:ascii="Calibri" w:hAnsi="Calibri"/>
                          <w:color w:val="auto"/>
                        </w:rPr>
                        <w:t xml:space="preserve">Unplanned Pharmacy Closures </w:t>
                      </w:r>
                      <w:r w:rsidR="00457A7E" w:rsidRPr="00457A7E">
                        <w:rPr>
                          <w:rFonts w:ascii="Calibri" w:hAnsi="Calibri"/>
                          <w:color w:val="auto"/>
                        </w:rPr>
                        <w:tab/>
                      </w:r>
                      <w:r w:rsidR="00457A7E" w:rsidRPr="00457A7E">
                        <w:rPr>
                          <w:rFonts w:ascii="Calibri" w:hAnsi="Calibri"/>
                          <w:color w:val="auto"/>
                        </w:rPr>
                        <w:tab/>
                      </w:r>
                      <w:r w:rsidR="00457A7E" w:rsidRPr="00457A7E">
                        <w:rPr>
                          <w:rFonts w:ascii="Calibri" w:hAnsi="Calibri"/>
                          <w:color w:val="auto"/>
                        </w:rPr>
                        <w:tab/>
                      </w:r>
                      <w:r w:rsidR="006F5D58" w:rsidRPr="00457A7E">
                        <w:rPr>
                          <w:rFonts w:ascii="Calibri" w:hAnsi="Calibri"/>
                          <w:color w:val="auto"/>
                        </w:rPr>
                        <w:tab/>
                      </w:r>
                      <w:r w:rsidR="00E3240B" w:rsidRPr="00457A7E">
                        <w:rPr>
                          <w:rFonts w:ascii="Calibri" w:hAnsi="Calibri"/>
                          <w:color w:val="auto"/>
                        </w:rPr>
                        <w:t>1</w:t>
                      </w:r>
                      <w:r w:rsidR="00A369E6" w:rsidRPr="00457A7E">
                        <w:rPr>
                          <w:rFonts w:ascii="Calibri" w:hAnsi="Calibri"/>
                          <w:color w:val="auto"/>
                        </w:rPr>
                        <w:t xml:space="preserve">  </w:t>
                      </w:r>
                      <w:r w:rsidR="00A14A0A" w:rsidRPr="00457A7E">
                        <w:rPr>
                          <w:rFonts w:ascii="Calibri" w:hAnsi="Calibri"/>
                          <w:color w:val="auto"/>
                        </w:rPr>
                        <w:t xml:space="preserve">  </w:t>
                      </w:r>
                      <w:r>
                        <w:rPr>
                          <w:rFonts w:ascii="Calibri" w:hAnsi="Calibri"/>
                          <w:color w:val="auto"/>
                        </w:rPr>
                        <w:t>Online NHS Directory – NHS Service Finder</w:t>
                      </w:r>
                      <w:r w:rsidR="00241AB4" w:rsidRPr="00457A7E">
                        <w:rPr>
                          <w:rFonts w:ascii="Calibri" w:hAnsi="Calibri"/>
                          <w:b/>
                          <w:bCs/>
                          <w:color w:val="auto"/>
                        </w:rPr>
                        <w:t xml:space="preserve"> </w:t>
                      </w:r>
                      <w:r w:rsidR="00925168" w:rsidRPr="00457A7E">
                        <w:rPr>
                          <w:rFonts w:ascii="Calibri" w:hAnsi="Calibri"/>
                          <w:b/>
                          <w:bCs/>
                          <w:color w:val="auto"/>
                        </w:rPr>
                        <w:t xml:space="preserve"> </w:t>
                      </w:r>
                      <w:r w:rsidR="007E21E0" w:rsidRPr="00457A7E">
                        <w:rPr>
                          <w:rFonts w:ascii="Calibri" w:hAnsi="Calibri"/>
                          <w:b/>
                          <w:bCs/>
                          <w:color w:val="auto"/>
                        </w:rPr>
                        <w:t xml:space="preserve">      </w:t>
                      </w:r>
                      <w:r w:rsidR="00476A5B" w:rsidRPr="00457A7E">
                        <w:rPr>
                          <w:rFonts w:ascii="Calibri" w:hAnsi="Calibri"/>
                          <w:b/>
                          <w:bCs/>
                          <w:color w:val="auto"/>
                        </w:rPr>
                        <w:t xml:space="preserve">     </w:t>
                      </w:r>
                      <w:r w:rsidR="006F5D58" w:rsidRPr="00457A7E">
                        <w:rPr>
                          <w:rFonts w:ascii="Calibri" w:hAnsi="Calibri"/>
                          <w:color w:val="auto"/>
                        </w:rPr>
                        <w:t>3</w:t>
                      </w:r>
                    </w:p>
                    <w:p w14:paraId="6B662294" w14:textId="1E4C7B61" w:rsidR="002E6AEC" w:rsidRPr="00457A7E" w:rsidRDefault="009C0A0A" w:rsidP="00A907AD">
                      <w:pPr>
                        <w:rPr>
                          <w:rFonts w:ascii="Calibri" w:hAnsi="Calibri"/>
                          <w:color w:val="auto"/>
                        </w:rPr>
                      </w:pPr>
                      <w:r>
                        <w:rPr>
                          <w:rFonts w:ascii="Calibri" w:hAnsi="Calibri"/>
                          <w:color w:val="auto"/>
                        </w:rPr>
                        <w:t>Emergency Hormonal Contraception Training</w:t>
                      </w:r>
                      <w:r>
                        <w:rPr>
                          <w:rFonts w:ascii="Calibri" w:hAnsi="Calibri"/>
                          <w:color w:val="auto"/>
                        </w:rPr>
                        <w:tab/>
                      </w:r>
                      <w:r w:rsidR="00476A5B" w:rsidRPr="00457A7E">
                        <w:rPr>
                          <w:rFonts w:ascii="Calibri" w:hAnsi="Calibri"/>
                          <w:color w:val="auto"/>
                        </w:rPr>
                        <w:tab/>
                      </w:r>
                      <w:r w:rsidR="00457A7E" w:rsidRPr="00457A7E">
                        <w:rPr>
                          <w:rFonts w:ascii="Calibri" w:hAnsi="Calibri"/>
                          <w:color w:val="auto"/>
                        </w:rPr>
                        <w:t>1</w:t>
                      </w:r>
                      <w:r w:rsidR="002E6AEC" w:rsidRPr="00457A7E">
                        <w:rPr>
                          <w:rFonts w:ascii="Calibri" w:hAnsi="Calibri"/>
                          <w:color w:val="auto"/>
                        </w:rPr>
                        <w:t xml:space="preserve">  </w:t>
                      </w:r>
                      <w:r w:rsidR="00925168" w:rsidRPr="00457A7E">
                        <w:rPr>
                          <w:rFonts w:ascii="Calibri" w:hAnsi="Calibri"/>
                          <w:color w:val="auto"/>
                        </w:rPr>
                        <w:t xml:space="preserve"> </w:t>
                      </w:r>
                      <w:r w:rsidR="008A61C8" w:rsidRPr="00457A7E">
                        <w:rPr>
                          <w:rFonts w:ascii="Calibri" w:hAnsi="Calibri"/>
                          <w:color w:val="auto"/>
                        </w:rPr>
                        <w:t xml:space="preserve"> </w:t>
                      </w:r>
                      <w:r>
                        <w:rPr>
                          <w:rFonts w:ascii="Calibri" w:hAnsi="Calibri"/>
                          <w:color w:val="auto"/>
                        </w:rPr>
                        <w:t>Referrals from NHS 111</w:t>
                      </w:r>
                      <w:r>
                        <w:rPr>
                          <w:rFonts w:ascii="Calibri" w:hAnsi="Calibri"/>
                          <w:color w:val="auto"/>
                        </w:rPr>
                        <w:tab/>
                      </w:r>
                      <w:r w:rsidR="00925168" w:rsidRPr="00457A7E">
                        <w:rPr>
                          <w:rFonts w:ascii="Calibri" w:hAnsi="Calibri"/>
                          <w:color w:val="auto"/>
                        </w:rPr>
                        <w:tab/>
                      </w:r>
                      <w:r w:rsidR="00241AB4" w:rsidRPr="00457A7E">
                        <w:rPr>
                          <w:rFonts w:ascii="Calibri" w:hAnsi="Calibri"/>
                          <w:color w:val="auto"/>
                        </w:rPr>
                        <w:t xml:space="preserve">   </w:t>
                      </w:r>
                      <w:r w:rsidR="008A61C8" w:rsidRPr="00457A7E">
                        <w:rPr>
                          <w:rFonts w:ascii="Calibri" w:hAnsi="Calibri"/>
                          <w:color w:val="auto"/>
                        </w:rPr>
                        <w:t xml:space="preserve">            </w:t>
                      </w:r>
                      <w:r w:rsidR="006F5D58" w:rsidRPr="00457A7E">
                        <w:rPr>
                          <w:rFonts w:ascii="Calibri" w:hAnsi="Calibri"/>
                          <w:color w:val="auto"/>
                        </w:rPr>
                        <w:t xml:space="preserve"> </w:t>
                      </w:r>
                      <w:r>
                        <w:rPr>
                          <w:rFonts w:ascii="Calibri" w:hAnsi="Calibri"/>
                          <w:color w:val="auto"/>
                        </w:rPr>
                        <w:t>3</w:t>
                      </w:r>
                    </w:p>
                    <w:p w14:paraId="3E7B3D08" w14:textId="42112820" w:rsidR="008A61C8" w:rsidRPr="00457A7E" w:rsidRDefault="009C0A0A" w:rsidP="002E6AEC">
                      <w:pPr>
                        <w:rPr>
                          <w:rFonts w:ascii="Calibri" w:hAnsi="Calibri"/>
                          <w:color w:val="auto"/>
                        </w:rPr>
                      </w:pPr>
                      <w:r>
                        <w:rPr>
                          <w:rFonts w:ascii="Calibri" w:hAnsi="Calibri"/>
                          <w:color w:val="auto"/>
                        </w:rPr>
                        <w:t>Weight Management Health Campaign Materials</w:t>
                      </w:r>
                      <w:r w:rsidR="007E21E0" w:rsidRPr="00457A7E">
                        <w:rPr>
                          <w:rFonts w:ascii="Calibri" w:hAnsi="Calibri"/>
                          <w:color w:val="auto"/>
                        </w:rPr>
                        <w:tab/>
                      </w:r>
                      <w:r w:rsidR="00A14A0A" w:rsidRPr="00457A7E">
                        <w:rPr>
                          <w:rFonts w:ascii="Calibri" w:hAnsi="Calibri"/>
                          <w:color w:val="auto"/>
                        </w:rPr>
                        <w:tab/>
                      </w:r>
                      <w:r>
                        <w:rPr>
                          <w:rFonts w:ascii="Calibri" w:hAnsi="Calibri"/>
                          <w:color w:val="auto"/>
                        </w:rPr>
                        <w:t>1</w:t>
                      </w:r>
                      <w:r w:rsidR="008A61C8" w:rsidRPr="00457A7E">
                        <w:rPr>
                          <w:rFonts w:ascii="Calibri" w:hAnsi="Calibri"/>
                          <w:color w:val="auto"/>
                        </w:rPr>
                        <w:t xml:space="preserve">  </w:t>
                      </w:r>
                      <w:r w:rsidR="00A14A0A" w:rsidRPr="00457A7E">
                        <w:rPr>
                          <w:rFonts w:ascii="Calibri" w:hAnsi="Calibri"/>
                          <w:color w:val="auto"/>
                        </w:rPr>
                        <w:t xml:space="preserve"> </w:t>
                      </w:r>
                      <w:r w:rsidR="00476A5B" w:rsidRPr="00457A7E">
                        <w:rPr>
                          <w:rFonts w:ascii="Calibri" w:hAnsi="Calibri"/>
                          <w:color w:val="auto"/>
                        </w:rPr>
                        <w:t xml:space="preserve"> </w:t>
                      </w:r>
                      <w:r w:rsidR="00457A7E" w:rsidRPr="00457A7E">
                        <w:rPr>
                          <w:rFonts w:ascii="Calibri" w:hAnsi="Calibri"/>
                          <w:color w:val="auto"/>
                        </w:rPr>
                        <w:t xml:space="preserve">CPCS IT </w:t>
                      </w:r>
                      <w:r>
                        <w:rPr>
                          <w:rFonts w:ascii="Calibri" w:hAnsi="Calibri"/>
                          <w:color w:val="auto"/>
                        </w:rPr>
                        <w:t>deadline – Confirmed choice of IT</w:t>
                      </w:r>
                      <w:r w:rsidR="00A14A0A" w:rsidRPr="00457A7E">
                        <w:rPr>
                          <w:rFonts w:ascii="Calibri" w:hAnsi="Calibri"/>
                          <w:color w:val="auto"/>
                        </w:rPr>
                        <w:t xml:space="preserve">      </w:t>
                      </w:r>
                      <w:r>
                        <w:rPr>
                          <w:rFonts w:ascii="Calibri" w:hAnsi="Calibri"/>
                          <w:color w:val="auto"/>
                        </w:rPr>
                        <w:t xml:space="preserve">        </w:t>
                      </w:r>
                      <w:r w:rsidR="00A14A0A" w:rsidRPr="00457A7E">
                        <w:rPr>
                          <w:rFonts w:ascii="Calibri" w:hAnsi="Calibri"/>
                          <w:color w:val="auto"/>
                        </w:rPr>
                        <w:t xml:space="preserve"> </w:t>
                      </w:r>
                      <w:r w:rsidR="006F5D58" w:rsidRPr="00457A7E">
                        <w:rPr>
                          <w:rFonts w:ascii="Calibri" w:hAnsi="Calibri"/>
                          <w:color w:val="auto"/>
                        </w:rPr>
                        <w:t>4</w:t>
                      </w:r>
                    </w:p>
                    <w:p w14:paraId="66AD7257" w14:textId="25F5ED73" w:rsidR="00476A5B" w:rsidRPr="00457A7E" w:rsidRDefault="009C0A0A" w:rsidP="002E6AEC">
                      <w:pPr>
                        <w:rPr>
                          <w:rFonts w:ascii="Calibri" w:hAnsi="Calibri" w:cs="Calibri"/>
                          <w:color w:val="auto"/>
                        </w:rPr>
                      </w:pPr>
                      <w:r>
                        <w:rPr>
                          <w:rFonts w:ascii="Calibri" w:hAnsi="Calibri"/>
                          <w:color w:val="auto"/>
                        </w:rPr>
                        <w:t>Weight Management Referrals</w:t>
                      </w:r>
                      <w:r>
                        <w:rPr>
                          <w:rFonts w:ascii="Calibri" w:hAnsi="Calibri"/>
                          <w:color w:val="auto"/>
                        </w:rPr>
                        <w:tab/>
                      </w:r>
                      <w:r>
                        <w:rPr>
                          <w:rFonts w:ascii="Calibri" w:hAnsi="Calibri"/>
                          <w:color w:val="auto"/>
                        </w:rPr>
                        <w:tab/>
                      </w:r>
                      <w:r w:rsidR="00457A7E" w:rsidRPr="00457A7E">
                        <w:rPr>
                          <w:rFonts w:ascii="Calibri" w:hAnsi="Calibri"/>
                          <w:color w:val="auto"/>
                        </w:rPr>
                        <w:tab/>
                      </w:r>
                      <w:r w:rsidR="005C198B" w:rsidRPr="00457A7E">
                        <w:rPr>
                          <w:rFonts w:ascii="Calibri" w:hAnsi="Calibri"/>
                          <w:color w:val="auto"/>
                        </w:rPr>
                        <w:tab/>
                      </w:r>
                      <w:r w:rsidR="007E21E0" w:rsidRPr="00457A7E">
                        <w:rPr>
                          <w:rFonts w:ascii="Calibri" w:hAnsi="Calibri"/>
                          <w:color w:val="auto"/>
                        </w:rPr>
                        <w:t>2</w:t>
                      </w:r>
                      <w:r w:rsidR="002E6AEC" w:rsidRPr="00457A7E">
                        <w:rPr>
                          <w:rFonts w:ascii="Calibri" w:hAnsi="Calibri"/>
                          <w:color w:val="auto"/>
                        </w:rPr>
                        <w:t xml:space="preserve">   </w:t>
                      </w:r>
                      <w:r w:rsidR="007E21E0" w:rsidRPr="00457A7E">
                        <w:rPr>
                          <w:rFonts w:ascii="Calibri" w:hAnsi="Calibri" w:cs="Calibri"/>
                          <w:color w:val="auto"/>
                        </w:rPr>
                        <w:t xml:space="preserve"> </w:t>
                      </w:r>
                      <w:r>
                        <w:rPr>
                          <w:rFonts w:ascii="Calibri" w:hAnsi="Calibri" w:cs="Calibri"/>
                          <w:color w:val="auto"/>
                        </w:rPr>
                        <w:t>Lateral Flow Device Test Kit Availability</w:t>
                      </w:r>
                      <w:r>
                        <w:rPr>
                          <w:rFonts w:ascii="Calibri" w:hAnsi="Calibri" w:cs="Calibri"/>
                          <w:color w:val="auto"/>
                        </w:rPr>
                        <w:tab/>
                      </w:r>
                      <w:r>
                        <w:rPr>
                          <w:rFonts w:ascii="Calibri" w:hAnsi="Calibri" w:cs="Calibri"/>
                          <w:color w:val="auto"/>
                        </w:rPr>
                        <w:tab/>
                      </w:r>
                      <w:r w:rsidR="006F5D58" w:rsidRPr="009C0A0A">
                        <w:rPr>
                          <w:rFonts w:ascii="Calibri" w:hAnsi="Calibri" w:cs="Calibri"/>
                          <w:color w:val="auto"/>
                        </w:rPr>
                        <w:t>4</w:t>
                      </w:r>
                    </w:p>
                    <w:p w14:paraId="34FFC215" w14:textId="2FFF8830" w:rsidR="008A61C8" w:rsidRPr="00457A7E" w:rsidRDefault="00DE7FE7" w:rsidP="002E6AEC">
                      <w:pPr>
                        <w:rPr>
                          <w:rFonts w:ascii="Calibri" w:hAnsi="Calibri" w:cs="Calibri"/>
                          <w:b/>
                          <w:bCs/>
                          <w:color w:val="auto"/>
                          <w:sz w:val="28"/>
                          <w:szCs w:val="28"/>
                        </w:rPr>
                      </w:pPr>
                      <w:r>
                        <w:rPr>
                          <w:rFonts w:ascii="Calibri" w:hAnsi="Calibri" w:cs="Calibri"/>
                          <w:color w:val="auto"/>
                        </w:rPr>
                        <w:t>PSNC Pharmacy</w:t>
                      </w:r>
                      <w:r w:rsidR="009C0A0A">
                        <w:rPr>
                          <w:rFonts w:ascii="Calibri" w:hAnsi="Calibri" w:cs="Calibri"/>
                          <w:color w:val="auto"/>
                        </w:rPr>
                        <w:t xml:space="preserve"> Advice Audit</w:t>
                      </w:r>
                      <w:r w:rsidR="009C0A0A">
                        <w:rPr>
                          <w:rFonts w:ascii="Calibri" w:hAnsi="Calibri" w:cs="Calibri"/>
                          <w:color w:val="auto"/>
                        </w:rPr>
                        <w:tab/>
                      </w:r>
                      <w:r w:rsidR="009C0A0A">
                        <w:rPr>
                          <w:rFonts w:ascii="Calibri" w:hAnsi="Calibri" w:cs="Calibri"/>
                          <w:color w:val="auto"/>
                        </w:rPr>
                        <w:tab/>
                      </w:r>
                      <w:r w:rsidR="009C0A0A">
                        <w:rPr>
                          <w:rFonts w:ascii="Calibri" w:hAnsi="Calibri" w:cs="Calibri"/>
                          <w:color w:val="auto"/>
                        </w:rPr>
                        <w:tab/>
                      </w:r>
                      <w:r w:rsidR="00476A5B" w:rsidRPr="00457A7E">
                        <w:rPr>
                          <w:rFonts w:ascii="Calibri" w:hAnsi="Calibri" w:cs="Calibri"/>
                          <w:color w:val="auto"/>
                        </w:rPr>
                        <w:t xml:space="preserve">                </w:t>
                      </w:r>
                      <w:r w:rsidR="009C0A0A">
                        <w:rPr>
                          <w:rFonts w:ascii="Calibri" w:hAnsi="Calibri" w:cs="Calibri"/>
                          <w:color w:val="auto"/>
                        </w:rPr>
                        <w:t>2</w:t>
                      </w:r>
                      <w:r w:rsidR="00476A5B" w:rsidRPr="00457A7E">
                        <w:rPr>
                          <w:rFonts w:ascii="Calibri" w:hAnsi="Calibri" w:cs="Calibri"/>
                          <w:color w:val="auto"/>
                        </w:rPr>
                        <w:t xml:space="preserve">    </w:t>
                      </w:r>
                      <w:r w:rsidR="009C0A0A">
                        <w:rPr>
                          <w:rFonts w:ascii="Calibri" w:hAnsi="Calibri" w:cs="Calibri"/>
                          <w:b/>
                          <w:bCs/>
                          <w:color w:val="auto"/>
                        </w:rPr>
                        <w:t>Contact Details – Devon LPC</w:t>
                      </w:r>
                      <w:r w:rsidR="00457A7E" w:rsidRPr="00457A7E">
                        <w:rPr>
                          <w:rFonts w:ascii="Calibri" w:hAnsi="Calibri" w:cs="Calibri"/>
                          <w:b/>
                          <w:bCs/>
                          <w:color w:val="auto"/>
                        </w:rPr>
                        <w:tab/>
                      </w:r>
                      <w:r w:rsidR="00476A5B" w:rsidRPr="00457A7E">
                        <w:rPr>
                          <w:rFonts w:ascii="Calibri" w:hAnsi="Calibri" w:cs="Calibri"/>
                          <w:b/>
                          <w:bCs/>
                          <w:color w:val="auto"/>
                        </w:rPr>
                        <w:t xml:space="preserve">                                </w:t>
                      </w:r>
                      <w:r w:rsidR="009C0A0A">
                        <w:rPr>
                          <w:rFonts w:ascii="Calibri" w:hAnsi="Calibri" w:cs="Calibri"/>
                          <w:b/>
                          <w:bCs/>
                          <w:color w:val="auto"/>
                        </w:rPr>
                        <w:t>4</w:t>
                      </w:r>
                      <w:r w:rsidR="00476A5B" w:rsidRPr="00457A7E">
                        <w:rPr>
                          <w:rFonts w:ascii="Calibri" w:hAnsi="Calibri" w:cs="Calibri"/>
                          <w:color w:val="auto"/>
                        </w:rPr>
                        <w:t xml:space="preserve">                          </w:t>
                      </w:r>
                      <w:r w:rsidR="007E21E0" w:rsidRPr="00457A7E">
                        <w:rPr>
                          <w:rFonts w:ascii="Calibri" w:hAnsi="Calibri" w:cs="Calibri"/>
                          <w:color w:val="auto"/>
                        </w:rPr>
                        <w:t>Contact detail</w:t>
                      </w:r>
                      <w:r w:rsidR="00476A5B" w:rsidRPr="00457A7E">
                        <w:rPr>
                          <w:rFonts w:ascii="Calibri" w:hAnsi="Calibri" w:cs="Calibri"/>
                          <w:color w:val="auto"/>
                        </w:rPr>
                        <w:t>s for LPC Secretariat                           3</w:t>
                      </w:r>
                    </w:p>
                    <w:p w14:paraId="714D31C5" w14:textId="25BC0640" w:rsidR="002E6AEC" w:rsidRPr="00476A5B" w:rsidRDefault="002E6AEC" w:rsidP="002E6AEC">
                      <w:pPr>
                        <w:rPr>
                          <w:rFonts w:ascii="Calibri" w:hAnsi="Calibri"/>
                          <w:color w:val="auto"/>
                        </w:rPr>
                      </w:pPr>
                      <w:r w:rsidRPr="00476A5B">
                        <w:rPr>
                          <w:rFonts w:ascii="Calibri" w:hAnsi="Calibri"/>
                          <w:color w:val="auto"/>
                        </w:rPr>
                        <w:t xml:space="preserve"> </w:t>
                      </w:r>
                      <w:r w:rsidR="008A61C8" w:rsidRPr="00476A5B">
                        <w:rPr>
                          <w:rFonts w:ascii="Calibri" w:hAnsi="Calibri"/>
                          <w:color w:val="auto"/>
                        </w:rPr>
                        <w:tab/>
                      </w:r>
                      <w:r w:rsidR="008A61C8" w:rsidRPr="00476A5B">
                        <w:rPr>
                          <w:rFonts w:ascii="Calibri" w:hAnsi="Calibri"/>
                          <w:color w:val="auto"/>
                        </w:rPr>
                        <w:tab/>
                        <w:t xml:space="preserve">              </w:t>
                      </w:r>
                    </w:p>
                  </w:txbxContent>
                </v:textbox>
              </v:shape>
            </w:pict>
          </mc:Fallback>
        </mc:AlternateContent>
      </w:r>
    </w:p>
    <w:p w14:paraId="5CC73B34" w14:textId="05755F3C" w:rsidR="008E6287" w:rsidRDefault="008E6287" w:rsidP="00457A7E">
      <w:pPr>
        <w:tabs>
          <w:tab w:val="left" w:pos="9923"/>
        </w:tabs>
        <w:ind w:right="425"/>
        <w:rPr>
          <w:rFonts w:ascii="Calibri" w:hAnsi="Calibri" w:cs="Calibri"/>
          <w:sz w:val="16"/>
          <w:szCs w:val="22"/>
        </w:rPr>
      </w:pPr>
    </w:p>
    <w:p w14:paraId="623711B4" w14:textId="7FB3922C" w:rsidR="008E6287" w:rsidRDefault="008E6287" w:rsidP="00457A7E">
      <w:pPr>
        <w:tabs>
          <w:tab w:val="left" w:pos="9923"/>
        </w:tabs>
        <w:ind w:right="425"/>
        <w:rPr>
          <w:rFonts w:ascii="Calibri" w:hAnsi="Calibri" w:cs="Calibri"/>
          <w:sz w:val="16"/>
          <w:szCs w:val="22"/>
        </w:rPr>
      </w:pPr>
    </w:p>
    <w:p w14:paraId="75AF2218" w14:textId="77777777" w:rsidR="008E6287" w:rsidRDefault="008E6287" w:rsidP="00457A7E">
      <w:pPr>
        <w:tabs>
          <w:tab w:val="left" w:pos="9923"/>
        </w:tabs>
        <w:ind w:right="425"/>
        <w:rPr>
          <w:rFonts w:ascii="Calibri" w:hAnsi="Calibri" w:cs="Calibri"/>
          <w:sz w:val="16"/>
          <w:szCs w:val="22"/>
        </w:rPr>
      </w:pPr>
    </w:p>
    <w:p w14:paraId="5ABBEEA6" w14:textId="77777777" w:rsidR="008E6287" w:rsidRDefault="008E6287" w:rsidP="00457A7E">
      <w:pPr>
        <w:tabs>
          <w:tab w:val="left" w:pos="9923"/>
        </w:tabs>
        <w:ind w:right="425"/>
        <w:rPr>
          <w:rFonts w:ascii="Calibri" w:hAnsi="Calibri" w:cs="Calibri"/>
          <w:sz w:val="16"/>
          <w:szCs w:val="22"/>
        </w:rPr>
      </w:pPr>
    </w:p>
    <w:p w14:paraId="4A087AAE" w14:textId="3F3526F2" w:rsidR="006B079A" w:rsidRPr="00132C2B" w:rsidRDefault="006B079A" w:rsidP="00457A7E">
      <w:pPr>
        <w:tabs>
          <w:tab w:val="left" w:pos="9923"/>
        </w:tabs>
        <w:ind w:right="425"/>
        <w:jc w:val="both"/>
        <w:rPr>
          <w:rFonts w:ascii="Calibri" w:hAnsi="Calibri" w:cs="Calibri"/>
          <w:b/>
          <w:bCs/>
          <w:sz w:val="24"/>
          <w:szCs w:val="24"/>
        </w:rPr>
      </w:pPr>
    </w:p>
    <w:tbl>
      <w:tblPr>
        <w:tblW w:w="11310" w:type="dxa"/>
        <w:tblInd w:w="-820" w:type="dxa"/>
        <w:tblBorders>
          <w:top w:val="nil"/>
          <w:left w:val="nil"/>
          <w:bottom w:val="nil"/>
          <w:right w:val="nil"/>
        </w:tblBorders>
        <w:tblLayout w:type="fixed"/>
        <w:tblLook w:val="0000" w:firstRow="0" w:lastRow="0" w:firstColumn="0" w:lastColumn="0" w:noHBand="0" w:noVBand="0"/>
      </w:tblPr>
      <w:tblGrid>
        <w:gridCol w:w="11310"/>
      </w:tblGrid>
      <w:tr w:rsidR="00925168" w:rsidRPr="00A640C2" w14:paraId="71AA202F" w14:textId="77777777" w:rsidTr="00457A7E">
        <w:trPr>
          <w:trHeight w:val="2704"/>
        </w:trPr>
        <w:tc>
          <w:tcPr>
            <w:tcW w:w="11310" w:type="dxa"/>
          </w:tcPr>
          <w:p w14:paraId="48D7638B" w14:textId="7AFC6667" w:rsidR="00C849F6" w:rsidRPr="006F5D58" w:rsidRDefault="00C849F6" w:rsidP="00457A7E">
            <w:pPr>
              <w:tabs>
                <w:tab w:val="left" w:pos="9923"/>
              </w:tabs>
              <w:spacing w:before="120"/>
              <w:ind w:left="563" w:right="425"/>
              <w:jc w:val="both"/>
              <w:rPr>
                <w:rFonts w:ascii="Calibri" w:hAnsi="Calibri" w:cs="Calibri"/>
                <w:b/>
                <w:bCs/>
                <w:sz w:val="24"/>
                <w:szCs w:val="24"/>
              </w:rPr>
            </w:pPr>
          </w:p>
          <w:p w14:paraId="5E5D33D6" w14:textId="080FFAD8" w:rsidR="00270FEC" w:rsidRPr="00171ADE" w:rsidRDefault="00270FEC" w:rsidP="00457A7E">
            <w:pPr>
              <w:tabs>
                <w:tab w:val="left" w:pos="9923"/>
              </w:tabs>
              <w:ind w:right="425"/>
            </w:pPr>
          </w:p>
          <w:p w14:paraId="40A9C27E" w14:textId="6816E74E" w:rsidR="00171ADE" w:rsidRPr="00FC49A7" w:rsidRDefault="00171ADE" w:rsidP="00C82515">
            <w:pPr>
              <w:pStyle w:val="xxmsonormal"/>
              <w:tabs>
                <w:tab w:val="left" w:pos="9923"/>
              </w:tabs>
              <w:ind w:left="563" w:right="741"/>
              <w:rPr>
                <w:sz w:val="4"/>
                <w:szCs w:val="4"/>
                <w:lang w:val="en-US"/>
              </w:rPr>
            </w:pPr>
          </w:p>
          <w:p w14:paraId="5FAC565D" w14:textId="06825767" w:rsidR="00C82515" w:rsidRPr="00C82515" w:rsidRDefault="00C82515" w:rsidP="00FC49A7">
            <w:pPr>
              <w:ind w:left="563" w:right="741"/>
              <w:jc w:val="center"/>
              <w:rPr>
                <w:rFonts w:ascii="Calibri" w:hAnsi="Calibri" w:cs="Calibri"/>
                <w:b/>
                <w:bCs/>
                <w:sz w:val="22"/>
                <w:szCs w:val="22"/>
              </w:rPr>
            </w:pPr>
            <w:r w:rsidRPr="00C82515">
              <w:rPr>
                <w:rFonts w:ascii="Calibri" w:hAnsi="Calibri" w:cs="Calibri"/>
                <w:b/>
                <w:bCs/>
                <w:sz w:val="22"/>
                <w:szCs w:val="22"/>
              </w:rPr>
              <w:t>Devon Training Hub Offer - Practice Based Small Group Learning</w:t>
            </w:r>
          </w:p>
          <w:p w14:paraId="717A2871" w14:textId="77777777" w:rsidR="00C82515" w:rsidRPr="00FC49A7" w:rsidRDefault="00C82515" w:rsidP="00C82515">
            <w:pPr>
              <w:ind w:left="563" w:right="741"/>
              <w:rPr>
                <w:rFonts w:ascii="Calibri" w:hAnsi="Calibri" w:cs="Calibri"/>
                <w:sz w:val="12"/>
                <w:szCs w:val="12"/>
              </w:rPr>
            </w:pPr>
          </w:p>
          <w:p w14:paraId="766E5E26" w14:textId="68C0C675" w:rsidR="00C82515" w:rsidRPr="00C82515" w:rsidRDefault="00C82515" w:rsidP="00FC49A7">
            <w:pPr>
              <w:spacing w:after="120"/>
              <w:ind w:left="563" w:right="741"/>
              <w:rPr>
                <w:rFonts w:ascii="Calibri" w:hAnsi="Calibri" w:cs="Calibri"/>
                <w:sz w:val="22"/>
                <w:szCs w:val="22"/>
              </w:rPr>
            </w:pPr>
            <w:r w:rsidRPr="00C82515">
              <w:rPr>
                <w:rFonts w:ascii="Calibri" w:hAnsi="Calibri" w:cs="Calibri"/>
                <w:sz w:val="22"/>
                <w:szCs w:val="22"/>
              </w:rPr>
              <w:t xml:space="preserve">There is funding available for 10 community pharmacists to join </w:t>
            </w:r>
            <w:r w:rsidR="00DE7FE7" w:rsidRPr="00C82515">
              <w:rPr>
                <w:rFonts w:ascii="Calibri" w:hAnsi="Calibri" w:cs="Calibri"/>
                <w:sz w:val="22"/>
                <w:szCs w:val="22"/>
              </w:rPr>
              <w:t>a few</w:t>
            </w:r>
            <w:r w:rsidRPr="00C82515">
              <w:rPr>
                <w:rFonts w:ascii="Calibri" w:hAnsi="Calibri" w:cs="Calibri"/>
                <w:sz w:val="22"/>
                <w:szCs w:val="22"/>
              </w:rPr>
              <w:t xml:space="preserve"> PCN based practice based small group learning activities in Devon.  This is a very good opportunity to develop some clinical learning, strengthen relationships </w:t>
            </w:r>
            <w:r w:rsidR="00DE7FE7" w:rsidRPr="00C82515">
              <w:rPr>
                <w:rFonts w:ascii="Calibri" w:hAnsi="Calibri" w:cs="Calibri"/>
                <w:sz w:val="22"/>
                <w:szCs w:val="22"/>
              </w:rPr>
              <w:t>etc.</w:t>
            </w:r>
            <w:r w:rsidRPr="00C82515">
              <w:rPr>
                <w:rFonts w:ascii="Calibri" w:hAnsi="Calibri" w:cs="Calibri"/>
                <w:sz w:val="22"/>
                <w:szCs w:val="22"/>
              </w:rPr>
              <w:t xml:space="preserve"> and get involved in some inter professional learning.</w:t>
            </w:r>
          </w:p>
          <w:p w14:paraId="3C34B45F" w14:textId="55859601" w:rsidR="00FC49A7" w:rsidRDefault="00C82515" w:rsidP="00FC49A7">
            <w:pPr>
              <w:spacing w:after="120"/>
              <w:ind w:left="563" w:right="741"/>
              <w:rPr>
                <w:rStyle w:val="Hyperlink"/>
                <w:rFonts w:ascii="Calibri" w:hAnsi="Calibri" w:cs="Calibri"/>
                <w:sz w:val="22"/>
                <w:szCs w:val="22"/>
              </w:rPr>
            </w:pPr>
            <w:r w:rsidRPr="00C82515">
              <w:rPr>
                <w:rFonts w:ascii="Calibri" w:hAnsi="Calibri" w:cs="Calibri"/>
                <w:sz w:val="22"/>
                <w:szCs w:val="22"/>
              </w:rPr>
              <w:t xml:space="preserve">The PCN areas are NEXUS, </w:t>
            </w:r>
            <w:r w:rsidR="00DE7FE7" w:rsidRPr="00C82515">
              <w:rPr>
                <w:rFonts w:ascii="Calibri" w:hAnsi="Calibri" w:cs="Calibri"/>
                <w:sz w:val="22"/>
                <w:szCs w:val="22"/>
              </w:rPr>
              <w:t>Torquay,</w:t>
            </w:r>
            <w:r w:rsidRPr="00C82515">
              <w:rPr>
                <w:rFonts w:ascii="Calibri" w:hAnsi="Calibri" w:cs="Calibri"/>
                <w:sz w:val="22"/>
                <w:szCs w:val="22"/>
              </w:rPr>
              <w:t xml:space="preserve"> and North Dartmoor.  If your pharmacy </w:t>
            </w:r>
            <w:r w:rsidR="00DE7FE7" w:rsidRPr="00C82515">
              <w:rPr>
                <w:rFonts w:ascii="Calibri" w:hAnsi="Calibri" w:cs="Calibri"/>
                <w:sz w:val="22"/>
                <w:szCs w:val="22"/>
              </w:rPr>
              <w:t>is in</w:t>
            </w:r>
            <w:r w:rsidRPr="00C82515">
              <w:rPr>
                <w:rFonts w:ascii="Calibri" w:hAnsi="Calibri" w:cs="Calibri"/>
                <w:sz w:val="22"/>
                <w:szCs w:val="22"/>
              </w:rPr>
              <w:t xml:space="preserve"> any of these PCNs and if you are interested in finding out more about the opportunity this </w:t>
            </w:r>
            <w:r w:rsidR="00DE7FE7" w:rsidRPr="00C82515">
              <w:rPr>
                <w:rFonts w:ascii="Calibri" w:hAnsi="Calibri" w:cs="Calibri"/>
                <w:sz w:val="22"/>
                <w:szCs w:val="22"/>
              </w:rPr>
              <w:t>offers,</w:t>
            </w:r>
            <w:r w:rsidRPr="00C82515">
              <w:rPr>
                <w:rFonts w:ascii="Calibri" w:hAnsi="Calibri" w:cs="Calibri"/>
                <w:sz w:val="22"/>
                <w:szCs w:val="22"/>
              </w:rPr>
              <w:t xml:space="preserve"> please complete the expression of interest here.  </w:t>
            </w:r>
            <w:hyperlink r:id="rId9" w:history="1">
              <w:r w:rsidRPr="00C82515">
                <w:rPr>
                  <w:rStyle w:val="Hyperlink"/>
                  <w:rFonts w:ascii="Calibri" w:hAnsi="Calibri" w:cs="Calibri"/>
                  <w:sz w:val="22"/>
                  <w:szCs w:val="22"/>
                </w:rPr>
                <w:t>https://forms.gle/foJVihgdQF52cH1c8</w:t>
              </w:r>
            </w:hyperlink>
          </w:p>
          <w:p w14:paraId="1C46E6D5" w14:textId="78B8A5BE" w:rsidR="009C0A0A" w:rsidRDefault="00C82515" w:rsidP="00FC49A7">
            <w:pPr>
              <w:spacing w:after="120"/>
              <w:ind w:left="563" w:right="741"/>
              <w:rPr>
                <w:rFonts w:ascii="Calibri" w:hAnsi="Calibri" w:cs="Calibri"/>
                <w:sz w:val="22"/>
                <w:szCs w:val="22"/>
              </w:rPr>
            </w:pPr>
            <w:r w:rsidRPr="00C82515">
              <w:rPr>
                <w:rFonts w:ascii="Calibri" w:hAnsi="Calibri" w:cs="Calibri"/>
                <w:sz w:val="22"/>
                <w:szCs w:val="22"/>
              </w:rPr>
              <w:t xml:space="preserve">For more general information here is a link to the information on the Devon Training Hub website. </w:t>
            </w:r>
            <w:hyperlink r:id="rId10" w:history="1">
              <w:r w:rsidR="009C0A0A" w:rsidRPr="009C0A0A">
                <w:rPr>
                  <w:rStyle w:val="Hyperlink"/>
                  <w:rFonts w:ascii="Calibri" w:hAnsi="Calibri" w:cs="Calibri"/>
                  <w:sz w:val="22"/>
                  <w:szCs w:val="22"/>
                </w:rPr>
                <w:t>https://www.devontraininghub.co.uk/healthcare-roles-1-2/gp-opportunities/pbsgl/</w:t>
              </w:r>
            </w:hyperlink>
          </w:p>
          <w:p w14:paraId="24EB7E0C" w14:textId="079A440B" w:rsidR="00C82515" w:rsidRPr="00FC49A7" w:rsidRDefault="007E58B2" w:rsidP="00FC49A7">
            <w:pPr>
              <w:spacing w:after="120"/>
              <w:ind w:left="563" w:right="741"/>
              <w:rPr>
                <w:rStyle w:val="Hyperlink"/>
                <w:rFonts w:ascii="Calibri" w:hAnsi="Calibri" w:cs="Calibri"/>
                <w:color w:val="000000"/>
                <w:sz w:val="12"/>
                <w:szCs w:val="12"/>
                <w:u w:val="none"/>
              </w:rPr>
            </w:pPr>
            <w:hyperlink r:id="rId11" w:history="1">
              <w:r w:rsidR="00866CD0">
                <w:rPr>
                  <w:rFonts w:ascii="Calibri" w:hAnsi="Calibri" w:cs="Calibri"/>
                  <w:sz w:val="24"/>
                  <w:szCs w:val="24"/>
                </w:rPr>
                <w:pict w14:anchorId="6A16F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15pt;height:2.1pt" o:hrpct="0" o:hralign="center" o:hr="t">
                    <v:imagedata r:id="rId12" o:title="BD21307_"/>
                  </v:shape>
                </w:pict>
              </w:r>
            </w:hyperlink>
          </w:p>
          <w:p w14:paraId="0B13F2C6" w14:textId="7A30F02F" w:rsidR="00C82515" w:rsidRPr="00C82515" w:rsidRDefault="00C82515" w:rsidP="00FC49A7">
            <w:pPr>
              <w:pStyle w:val="Heading3"/>
              <w:spacing w:before="120" w:after="120"/>
              <w:ind w:left="563" w:right="741"/>
              <w:jc w:val="center"/>
              <w:rPr>
                <w:rFonts w:ascii="Calibri" w:hAnsi="Calibri" w:cs="Calibri"/>
                <w:sz w:val="22"/>
                <w:szCs w:val="22"/>
              </w:rPr>
            </w:pPr>
            <w:r w:rsidRPr="00C82515">
              <w:rPr>
                <w:rFonts w:ascii="Calibri" w:hAnsi="Calibri" w:cs="Calibri"/>
                <w:sz w:val="22"/>
                <w:szCs w:val="22"/>
              </w:rPr>
              <w:t>Unplanned pharmacy closures or disruption to service provision</w:t>
            </w:r>
          </w:p>
          <w:p w14:paraId="17554A15" w14:textId="0EF06C20" w:rsidR="00C82515" w:rsidRPr="00C82515" w:rsidRDefault="00C82515" w:rsidP="00C82515">
            <w:pPr>
              <w:spacing w:line="264" w:lineRule="auto"/>
              <w:ind w:left="563" w:right="741"/>
              <w:jc w:val="both"/>
              <w:rPr>
                <w:rFonts w:ascii="Calibri" w:hAnsi="Calibri" w:cs="Calibri"/>
                <w:color w:val="303030"/>
                <w:sz w:val="22"/>
                <w:szCs w:val="22"/>
              </w:rPr>
            </w:pPr>
            <w:r w:rsidRPr="00C82515">
              <w:rPr>
                <w:rFonts w:ascii="Calibri" w:hAnsi="Calibri" w:cs="Calibri"/>
                <w:color w:val="303030"/>
                <w:sz w:val="22"/>
                <w:szCs w:val="22"/>
              </w:rPr>
              <w:t xml:space="preserve">We’d like to remind you </w:t>
            </w:r>
            <w:r w:rsidR="00DE7FE7" w:rsidRPr="00C82515">
              <w:rPr>
                <w:rFonts w:ascii="Calibri" w:hAnsi="Calibri" w:cs="Calibri"/>
                <w:color w:val="303030"/>
                <w:sz w:val="22"/>
                <w:szCs w:val="22"/>
              </w:rPr>
              <w:t>all</w:t>
            </w:r>
            <w:r w:rsidRPr="00C82515">
              <w:rPr>
                <w:rFonts w:ascii="Calibri" w:hAnsi="Calibri" w:cs="Calibri"/>
                <w:color w:val="303030"/>
                <w:sz w:val="22"/>
                <w:szCs w:val="22"/>
              </w:rPr>
              <w:t xml:space="preserve"> the importance of informing NHSEI and local commissioners when the delivery of your services is compromised or reduced by staff absences including unplanned closures in line with your business resilience plans.</w:t>
            </w:r>
          </w:p>
          <w:p w14:paraId="3E07CB4A" w14:textId="77777777" w:rsidR="00C82515" w:rsidRPr="00FC49A7" w:rsidRDefault="00C82515" w:rsidP="00C82515">
            <w:pPr>
              <w:spacing w:line="264" w:lineRule="auto"/>
              <w:ind w:left="563" w:right="741"/>
              <w:jc w:val="both"/>
              <w:rPr>
                <w:rFonts w:ascii="Calibri" w:hAnsi="Calibri" w:cs="Calibri"/>
                <w:color w:val="303030"/>
                <w:sz w:val="12"/>
                <w:szCs w:val="12"/>
              </w:rPr>
            </w:pPr>
          </w:p>
          <w:p w14:paraId="4C0EB08C" w14:textId="6929A3F9" w:rsidR="00C82515" w:rsidRPr="00C82515" w:rsidRDefault="00C82515" w:rsidP="00FC49A7">
            <w:pPr>
              <w:spacing w:after="120" w:line="264" w:lineRule="auto"/>
              <w:ind w:left="563" w:right="741"/>
              <w:jc w:val="both"/>
              <w:rPr>
                <w:rFonts w:ascii="Calibri" w:hAnsi="Calibri" w:cs="Calibri"/>
                <w:color w:val="303030"/>
                <w:sz w:val="22"/>
                <w:szCs w:val="22"/>
              </w:rPr>
            </w:pPr>
            <w:r w:rsidRPr="00C82515">
              <w:rPr>
                <w:rFonts w:ascii="Calibri" w:hAnsi="Calibri" w:cs="Calibri"/>
                <w:color w:val="303030"/>
                <w:sz w:val="22"/>
                <w:szCs w:val="22"/>
              </w:rPr>
              <w:t xml:space="preserve">In Devon, you need to update your DoS entry using the DoS profile updater.   Please don’t email the local DoS team to do this for you, the local pharmacy team must do this </w:t>
            </w:r>
            <w:r w:rsidR="00DE7FE7" w:rsidRPr="00C82515">
              <w:rPr>
                <w:rFonts w:ascii="Calibri" w:hAnsi="Calibri" w:cs="Calibri"/>
                <w:color w:val="303030"/>
                <w:sz w:val="22"/>
                <w:szCs w:val="22"/>
              </w:rPr>
              <w:t>themselves to</w:t>
            </w:r>
            <w:r w:rsidRPr="00C82515">
              <w:rPr>
                <w:rFonts w:ascii="Calibri" w:hAnsi="Calibri" w:cs="Calibri"/>
                <w:color w:val="303030"/>
                <w:sz w:val="22"/>
                <w:szCs w:val="22"/>
              </w:rPr>
              <w:t xml:space="preserve"> make sure patients are appropriately signposted to available services.</w:t>
            </w:r>
          </w:p>
          <w:p w14:paraId="1115315C" w14:textId="77777777" w:rsidR="00FC49A7" w:rsidRDefault="00C82515" w:rsidP="00FC49A7">
            <w:pPr>
              <w:spacing w:after="120" w:line="264" w:lineRule="auto"/>
              <w:ind w:left="563" w:right="741"/>
              <w:jc w:val="both"/>
              <w:rPr>
                <w:rFonts w:ascii="Calibri" w:hAnsi="Calibri" w:cs="Calibri"/>
              </w:rPr>
            </w:pPr>
            <w:r w:rsidRPr="00C82515">
              <w:rPr>
                <w:rFonts w:ascii="Calibri" w:hAnsi="Calibri" w:cs="Calibri"/>
                <w:color w:val="303030"/>
                <w:sz w:val="22"/>
                <w:szCs w:val="22"/>
              </w:rPr>
              <w:t>Community pharmacies have direct access to their DoS profile; here is a link to more information on the PSNC website.</w:t>
            </w:r>
            <w:r w:rsidR="00FC49A7">
              <w:rPr>
                <w:rFonts w:ascii="Calibri" w:hAnsi="Calibri" w:cs="Calibri"/>
                <w:color w:val="303030"/>
                <w:sz w:val="22"/>
                <w:szCs w:val="22"/>
              </w:rPr>
              <w:t xml:space="preserve"> </w:t>
            </w:r>
            <w:hyperlink r:id="rId13" w:history="1">
              <w:r w:rsidR="00FC49A7" w:rsidRPr="001F143D">
                <w:rPr>
                  <w:rStyle w:val="Hyperlink"/>
                  <w:rFonts w:ascii="Calibri" w:hAnsi="Calibri" w:cs="Calibri"/>
                </w:rPr>
                <w:t>https://psnc.org.uk/contract-it/pharmacy-it/databases-of-pharmacies-and-services/directory-of-services-dos/</w:t>
              </w:r>
            </w:hyperlink>
          </w:p>
          <w:p w14:paraId="158E74CB" w14:textId="751342A0" w:rsidR="00C82515" w:rsidRPr="00C82515" w:rsidRDefault="00C82515" w:rsidP="00FC49A7">
            <w:pPr>
              <w:spacing w:after="120" w:line="264" w:lineRule="auto"/>
              <w:ind w:left="563" w:right="741"/>
              <w:jc w:val="both"/>
              <w:rPr>
                <w:rFonts w:ascii="Calibri" w:hAnsi="Calibri" w:cs="Calibri"/>
                <w:color w:val="303030"/>
                <w:sz w:val="22"/>
                <w:szCs w:val="22"/>
              </w:rPr>
            </w:pPr>
            <w:r w:rsidRPr="00C82515">
              <w:rPr>
                <w:rFonts w:ascii="Calibri" w:hAnsi="Calibri" w:cs="Calibri"/>
                <w:color w:val="303030"/>
                <w:sz w:val="22"/>
                <w:szCs w:val="22"/>
              </w:rPr>
              <w:t>There is also a </w:t>
            </w:r>
            <w:hyperlink r:id="rId14" w:tgtFrame="_blank" w:history="1">
              <w:r w:rsidRPr="00C82515">
                <w:rPr>
                  <w:rStyle w:val="Hyperlink"/>
                  <w:rFonts w:ascii="Calibri" w:hAnsi="Calibri" w:cs="Calibri"/>
                  <w:b/>
                  <w:bCs/>
                  <w:color w:val="4E3487"/>
                  <w:sz w:val="22"/>
                  <w:szCs w:val="22"/>
                </w:rPr>
                <w:t>DoS Capacity Status tool</w:t>
              </w:r>
            </w:hyperlink>
            <w:r w:rsidRPr="00C82515">
              <w:rPr>
                <w:rFonts w:ascii="Calibri" w:hAnsi="Calibri" w:cs="Calibri"/>
                <w:color w:val="303030"/>
                <w:sz w:val="22"/>
                <w:szCs w:val="22"/>
              </w:rPr>
              <w:t xml:space="preserve">. Using this tool, pharmacies can mark themselves as red, amber, or green in terms of capacity. </w:t>
            </w:r>
            <w:r w:rsidR="00866CD0">
              <w:rPr>
                <w:rFonts w:ascii="Calibri" w:hAnsi="Calibri" w:cs="Calibri"/>
                <w:sz w:val="24"/>
                <w:szCs w:val="24"/>
              </w:rPr>
              <w:pict w14:anchorId="38C71C1C">
                <v:shape id="_x0000_i1026" type="#_x0000_t75" style="width:231.15pt;height:2.1pt" o:hrpct="0" o:hralign="center" o:hr="t">
                  <v:imagedata r:id="rId12" o:title="BD21307_"/>
                </v:shape>
              </w:pict>
            </w:r>
          </w:p>
          <w:p w14:paraId="19D3BE39" w14:textId="77777777" w:rsidR="00FC49A7" w:rsidRPr="00C82515" w:rsidRDefault="00FC49A7" w:rsidP="00FC49A7">
            <w:pPr>
              <w:pStyle w:val="NormalWeb"/>
              <w:shd w:val="clear" w:color="auto" w:fill="FFFFFF"/>
              <w:spacing w:before="120" w:beforeAutospacing="0" w:after="0" w:afterAutospacing="0"/>
              <w:ind w:right="741"/>
              <w:jc w:val="center"/>
              <w:rPr>
                <w:rFonts w:ascii="Calibri" w:hAnsi="Calibri" w:cs="Calibri"/>
                <w:spacing w:val="8"/>
                <w:sz w:val="22"/>
                <w:szCs w:val="22"/>
              </w:rPr>
            </w:pPr>
            <w:r w:rsidRPr="00C82515">
              <w:rPr>
                <w:rStyle w:val="Strong"/>
                <w:rFonts w:ascii="Calibri" w:hAnsi="Calibri" w:cs="Calibri"/>
                <w:spacing w:val="8"/>
                <w:sz w:val="22"/>
                <w:szCs w:val="22"/>
              </w:rPr>
              <w:t>Emergency Hormonal Contraception (EHC) Virtual Training Session 3</w:t>
            </w:r>
            <w:r w:rsidRPr="00C82515">
              <w:rPr>
                <w:rStyle w:val="Strong"/>
                <w:rFonts w:ascii="Calibri" w:hAnsi="Calibri" w:cs="Calibri"/>
                <w:spacing w:val="8"/>
                <w:sz w:val="22"/>
                <w:szCs w:val="22"/>
                <w:vertAlign w:val="superscript"/>
              </w:rPr>
              <w:t>rd</w:t>
            </w:r>
            <w:r w:rsidRPr="00C82515">
              <w:rPr>
                <w:rStyle w:val="Strong"/>
                <w:rFonts w:ascii="Calibri" w:hAnsi="Calibri" w:cs="Calibri"/>
                <w:spacing w:val="8"/>
                <w:sz w:val="22"/>
                <w:szCs w:val="22"/>
              </w:rPr>
              <w:t xml:space="preserve"> March 2022 7.00 pm</w:t>
            </w:r>
          </w:p>
          <w:p w14:paraId="6B3546E1" w14:textId="77777777" w:rsidR="00FC49A7" w:rsidRPr="00FC49A7" w:rsidRDefault="00FC49A7" w:rsidP="00FC49A7">
            <w:pPr>
              <w:pStyle w:val="NormalWeb"/>
              <w:shd w:val="clear" w:color="auto" w:fill="FFFFFF"/>
              <w:spacing w:before="0" w:beforeAutospacing="0" w:after="0" w:afterAutospacing="0"/>
              <w:ind w:left="563" w:right="741"/>
              <w:rPr>
                <w:rFonts w:ascii="Calibri" w:hAnsi="Calibri" w:cs="Calibri"/>
                <w:spacing w:val="8"/>
                <w:sz w:val="12"/>
                <w:szCs w:val="12"/>
              </w:rPr>
            </w:pPr>
          </w:p>
          <w:p w14:paraId="75ED0C16" w14:textId="5C307FC9" w:rsidR="00FC49A7" w:rsidRPr="00C82515" w:rsidRDefault="00FC49A7" w:rsidP="00FC49A7">
            <w:pPr>
              <w:pStyle w:val="NormalWeb"/>
              <w:shd w:val="clear" w:color="auto" w:fill="FFFFFF"/>
              <w:spacing w:before="0" w:beforeAutospacing="0" w:after="0" w:afterAutospacing="0"/>
              <w:ind w:left="563" w:right="741"/>
              <w:rPr>
                <w:rFonts w:ascii="Calibri" w:hAnsi="Calibri" w:cs="Calibri"/>
                <w:spacing w:val="8"/>
                <w:sz w:val="22"/>
                <w:szCs w:val="22"/>
              </w:rPr>
            </w:pPr>
            <w:r w:rsidRPr="00C82515">
              <w:rPr>
                <w:rFonts w:ascii="Calibri" w:hAnsi="Calibri" w:cs="Calibri"/>
                <w:spacing w:val="8"/>
                <w:sz w:val="22"/>
                <w:szCs w:val="22"/>
              </w:rPr>
              <w:t>A mandatory training session has been arranged for pharmacists wishing to deliver the Emergency Hormonal Contraception (</w:t>
            </w:r>
            <w:r w:rsidR="00DE7FE7" w:rsidRPr="00C82515">
              <w:rPr>
                <w:rFonts w:ascii="Calibri" w:hAnsi="Calibri" w:cs="Calibri"/>
                <w:spacing w:val="8"/>
                <w:sz w:val="22"/>
                <w:szCs w:val="22"/>
              </w:rPr>
              <w:t>EHC)</w:t>
            </w:r>
            <w:r w:rsidRPr="00C82515">
              <w:rPr>
                <w:rFonts w:ascii="Calibri" w:hAnsi="Calibri" w:cs="Calibri"/>
                <w:spacing w:val="8"/>
                <w:sz w:val="22"/>
                <w:szCs w:val="22"/>
              </w:rPr>
              <w:t xml:space="preserve"> under the new Patient Group Direction (PGD). </w:t>
            </w:r>
          </w:p>
          <w:p w14:paraId="21F5ACFE" w14:textId="77777777" w:rsidR="00FC49A7" w:rsidRPr="00FC49A7" w:rsidRDefault="00FC49A7" w:rsidP="00FC49A7">
            <w:pPr>
              <w:pStyle w:val="NormalWeb"/>
              <w:shd w:val="clear" w:color="auto" w:fill="FFFFFF"/>
              <w:spacing w:before="0" w:beforeAutospacing="0" w:after="0" w:afterAutospacing="0"/>
              <w:ind w:left="563" w:right="741"/>
              <w:rPr>
                <w:rFonts w:ascii="Calibri" w:hAnsi="Calibri" w:cs="Calibri"/>
                <w:spacing w:val="8"/>
                <w:sz w:val="12"/>
                <w:szCs w:val="12"/>
              </w:rPr>
            </w:pPr>
          </w:p>
          <w:p w14:paraId="68FA4FA2" w14:textId="77777777" w:rsidR="00FC49A7" w:rsidRPr="00C82515" w:rsidRDefault="00FC49A7" w:rsidP="00FC49A7">
            <w:pPr>
              <w:pStyle w:val="NormalWeb"/>
              <w:shd w:val="clear" w:color="auto" w:fill="FFFFFF"/>
              <w:spacing w:before="0" w:beforeAutospacing="0" w:after="0" w:afterAutospacing="0"/>
              <w:ind w:left="563" w:right="741"/>
              <w:rPr>
                <w:rFonts w:ascii="Calibri" w:hAnsi="Calibri" w:cs="Calibri"/>
                <w:spacing w:val="8"/>
                <w:sz w:val="22"/>
                <w:szCs w:val="22"/>
              </w:rPr>
            </w:pPr>
            <w:r w:rsidRPr="00C82515">
              <w:rPr>
                <w:rFonts w:ascii="Calibri" w:hAnsi="Calibri" w:cs="Calibri"/>
                <w:spacing w:val="8"/>
                <w:sz w:val="22"/>
                <w:szCs w:val="22"/>
              </w:rPr>
              <w:t>Pharmacists are only required to attend this one virtual session for all areas of the county.</w:t>
            </w:r>
          </w:p>
          <w:p w14:paraId="65CDDF01" w14:textId="77777777" w:rsidR="00FC49A7" w:rsidRPr="00FC49A7" w:rsidRDefault="00FC49A7" w:rsidP="00FC49A7">
            <w:pPr>
              <w:pStyle w:val="NormalWeb"/>
              <w:shd w:val="clear" w:color="auto" w:fill="FFFFFF"/>
              <w:spacing w:before="0" w:beforeAutospacing="0" w:after="0" w:afterAutospacing="0"/>
              <w:ind w:left="563" w:right="741"/>
              <w:rPr>
                <w:rFonts w:ascii="Calibri" w:hAnsi="Calibri" w:cs="Calibri"/>
                <w:spacing w:val="8"/>
                <w:sz w:val="12"/>
                <w:szCs w:val="12"/>
              </w:rPr>
            </w:pPr>
          </w:p>
          <w:p w14:paraId="25F10B72" w14:textId="77777777" w:rsidR="00FC49A7" w:rsidRPr="00C82515" w:rsidRDefault="00FC49A7" w:rsidP="00FC49A7">
            <w:pPr>
              <w:pStyle w:val="NormalWeb"/>
              <w:shd w:val="clear" w:color="auto" w:fill="FFFFFF"/>
              <w:spacing w:before="0" w:beforeAutospacing="0" w:after="0" w:afterAutospacing="0"/>
              <w:ind w:left="563" w:right="741"/>
              <w:rPr>
                <w:rFonts w:ascii="Calibri" w:hAnsi="Calibri" w:cs="Calibri"/>
                <w:spacing w:val="8"/>
                <w:sz w:val="22"/>
                <w:szCs w:val="22"/>
              </w:rPr>
            </w:pPr>
            <w:r w:rsidRPr="00C82515">
              <w:rPr>
                <w:rFonts w:ascii="Calibri" w:hAnsi="Calibri" w:cs="Calibri"/>
                <w:spacing w:val="8"/>
                <w:sz w:val="22"/>
                <w:szCs w:val="22"/>
              </w:rPr>
              <w:t>Beginning at 19:00 with the aim of finishing no later than 21:00.</w:t>
            </w:r>
          </w:p>
          <w:p w14:paraId="2B50E557" w14:textId="77777777" w:rsidR="00FC49A7" w:rsidRPr="00C82515" w:rsidRDefault="00FC49A7" w:rsidP="00FC49A7">
            <w:pPr>
              <w:pStyle w:val="NormalWeb"/>
              <w:shd w:val="clear" w:color="auto" w:fill="FFFFFF"/>
              <w:spacing w:before="0" w:beforeAutospacing="0" w:after="0" w:afterAutospacing="0"/>
              <w:ind w:left="563" w:right="741"/>
              <w:rPr>
                <w:rFonts w:ascii="Calibri" w:hAnsi="Calibri" w:cs="Calibri"/>
                <w:spacing w:val="8"/>
                <w:sz w:val="22"/>
                <w:szCs w:val="22"/>
              </w:rPr>
            </w:pPr>
            <w:r w:rsidRPr="00C82515">
              <w:rPr>
                <w:rFonts w:ascii="Calibri" w:hAnsi="Calibri" w:cs="Calibri"/>
                <w:spacing w:val="8"/>
                <w:sz w:val="22"/>
                <w:szCs w:val="22"/>
              </w:rPr>
              <w:t>Please contact </w:t>
            </w:r>
            <w:r w:rsidRPr="00C82515">
              <w:rPr>
                <w:rStyle w:val="Strong"/>
                <w:rFonts w:ascii="Calibri" w:hAnsi="Calibri" w:cs="Calibri"/>
                <w:spacing w:val="8"/>
                <w:sz w:val="22"/>
                <w:szCs w:val="22"/>
              </w:rPr>
              <w:t>nici.buckley@nhs.net</w:t>
            </w:r>
            <w:r w:rsidRPr="00C82515">
              <w:rPr>
                <w:rFonts w:ascii="Calibri" w:hAnsi="Calibri" w:cs="Calibri"/>
                <w:spacing w:val="8"/>
                <w:sz w:val="22"/>
                <w:szCs w:val="22"/>
              </w:rPr>
              <w:t> if you need any further information or have any issues booking a place.</w:t>
            </w:r>
          </w:p>
          <w:p w14:paraId="597AF4AC" w14:textId="77777777" w:rsidR="00FC49A7" w:rsidRPr="00FC49A7" w:rsidRDefault="00FC49A7" w:rsidP="00FC49A7">
            <w:pPr>
              <w:pStyle w:val="NormalWeb"/>
              <w:shd w:val="clear" w:color="auto" w:fill="FFFFFF"/>
              <w:spacing w:before="0" w:beforeAutospacing="0" w:after="0" w:afterAutospacing="0"/>
              <w:ind w:left="563" w:right="741"/>
              <w:rPr>
                <w:rFonts w:ascii="Calibri" w:hAnsi="Calibri" w:cs="Calibri"/>
                <w:spacing w:val="8"/>
                <w:sz w:val="12"/>
                <w:szCs w:val="12"/>
              </w:rPr>
            </w:pPr>
          </w:p>
          <w:p w14:paraId="791EDBDA" w14:textId="0D8B239C" w:rsidR="00FC49A7" w:rsidRPr="00FC49A7" w:rsidRDefault="007E58B2" w:rsidP="00FC49A7">
            <w:pPr>
              <w:pStyle w:val="NormalWeb"/>
              <w:shd w:val="clear" w:color="auto" w:fill="FFFFFF"/>
              <w:spacing w:before="0" w:beforeAutospacing="0" w:after="0" w:afterAutospacing="0"/>
              <w:ind w:left="563" w:right="741"/>
              <w:rPr>
                <w:rFonts w:ascii="Calibri" w:hAnsi="Calibri" w:cs="Calibri"/>
                <w:color w:val="6F7287"/>
                <w:spacing w:val="8"/>
                <w:sz w:val="22"/>
                <w:szCs w:val="22"/>
              </w:rPr>
            </w:pPr>
            <w:hyperlink r:id="rId15" w:history="1">
              <w:r w:rsidR="00FC49A7" w:rsidRPr="00FC49A7">
                <w:rPr>
                  <w:rStyle w:val="Hyperlink"/>
                  <w:rFonts w:ascii="Calibri" w:hAnsi="Calibri" w:cs="Calibri"/>
                  <w:spacing w:val="8"/>
                  <w:sz w:val="20"/>
                  <w:szCs w:val="20"/>
                </w:rPr>
                <w:t>https://www.eventbrite.co.uk/e/ehc-training-for-pharmacists-in-devon-plymouth-and-torbay-registration-160985521027</w:t>
              </w:r>
            </w:hyperlink>
            <w:r w:rsidR="00DE7FE7">
              <w:rPr>
                <w:rStyle w:val="Hyperlink"/>
                <w:rFonts w:ascii="Calibri" w:hAnsi="Calibri" w:cs="Calibri"/>
                <w:spacing w:val="8"/>
                <w:sz w:val="20"/>
                <w:szCs w:val="20"/>
              </w:rPr>
              <w:t xml:space="preserve">  </w:t>
            </w:r>
            <w:r w:rsidR="00FC49A7" w:rsidRPr="00C82515">
              <w:rPr>
                <w:rFonts w:ascii="Calibri" w:hAnsi="Calibri" w:cs="Calibri"/>
                <w:spacing w:val="8"/>
                <w:sz w:val="22"/>
                <w:szCs w:val="22"/>
              </w:rPr>
              <w:t>*Microsoft Teams link will be sent to the email address provided when booking</w:t>
            </w:r>
            <w:r>
              <w:rPr>
                <w:rFonts w:ascii="Calibri" w:hAnsi="Calibri" w:cs="Calibri"/>
              </w:rPr>
              <w:pict w14:anchorId="19D25FE2">
                <v:shape id="_x0000_i1027" type="#_x0000_t75" style="width:231.15pt;height:2.1pt" o:hrpct="0" o:hralign="center" o:hr="t">
                  <v:imagedata r:id="rId12" o:title="BD21307_"/>
                </v:shape>
              </w:pict>
            </w:r>
          </w:p>
          <w:p w14:paraId="7E33D866" w14:textId="77777777" w:rsidR="00FC49A7" w:rsidRPr="00C82515" w:rsidRDefault="00FC49A7" w:rsidP="00FC49A7">
            <w:pPr>
              <w:shd w:val="clear" w:color="auto" w:fill="FFFFFF"/>
              <w:spacing w:line="450" w:lineRule="atLeast"/>
              <w:ind w:right="741"/>
              <w:jc w:val="center"/>
              <w:outlineLvl w:val="0"/>
              <w:rPr>
                <w:rFonts w:ascii="Calibri" w:hAnsi="Calibri" w:cs="Calibri"/>
                <w:b/>
                <w:bCs/>
                <w:color w:val="026873"/>
                <w:kern w:val="36"/>
                <w:sz w:val="22"/>
                <w:szCs w:val="22"/>
              </w:rPr>
            </w:pPr>
            <w:r w:rsidRPr="00FC49A7">
              <w:rPr>
                <w:rFonts w:ascii="Calibri" w:hAnsi="Calibri" w:cs="Calibri"/>
                <w:b/>
                <w:bCs/>
                <w:i/>
                <w:iCs/>
                <w:color w:val="auto"/>
                <w:kern w:val="36"/>
                <w:sz w:val="22"/>
                <w:szCs w:val="22"/>
              </w:rPr>
              <w:t>Reminder! </w:t>
            </w:r>
            <w:r w:rsidRPr="00FC49A7">
              <w:rPr>
                <w:rFonts w:ascii="Calibri" w:hAnsi="Calibri" w:cs="Calibri"/>
                <w:b/>
                <w:bCs/>
                <w:color w:val="auto"/>
                <w:kern w:val="36"/>
                <w:sz w:val="22"/>
                <w:szCs w:val="22"/>
              </w:rPr>
              <w:t> Have you received your Weight Management Health Campaign Materials?</w:t>
            </w:r>
          </w:p>
          <w:p w14:paraId="2601CDB2" w14:textId="77777777" w:rsidR="00FC49A7" w:rsidRPr="00C82515" w:rsidRDefault="00FC49A7" w:rsidP="00FC49A7">
            <w:pPr>
              <w:shd w:val="clear" w:color="auto" w:fill="FFFFFF"/>
              <w:spacing w:before="150" w:after="150" w:line="240" w:lineRule="atLeast"/>
              <w:ind w:left="563" w:right="741"/>
              <w:rPr>
                <w:rFonts w:ascii="Calibri" w:hAnsi="Calibri" w:cs="Calibri"/>
                <w:color w:val="026873"/>
                <w:sz w:val="22"/>
                <w:szCs w:val="22"/>
              </w:rPr>
            </w:pPr>
            <w:r w:rsidRPr="00C82515">
              <w:rPr>
                <w:rFonts w:ascii="Calibri" w:hAnsi="Calibri" w:cs="Calibri"/>
                <w:sz w:val="22"/>
                <w:szCs w:val="22"/>
              </w:rPr>
              <w:t>Community pharmacy contractors should have received their </w:t>
            </w:r>
            <w:hyperlink r:id="rId16" w:tgtFrame="_blank" w:history="1">
              <w:r w:rsidRPr="00C82515">
                <w:rPr>
                  <w:rFonts w:ascii="Calibri" w:hAnsi="Calibri" w:cs="Calibri"/>
                  <w:b/>
                  <w:bCs/>
                  <w:color w:val="00A3BA"/>
                  <w:sz w:val="22"/>
                  <w:szCs w:val="22"/>
                  <w:u w:val="single"/>
                </w:rPr>
                <w:t>campaign materials</w:t>
              </w:r>
            </w:hyperlink>
            <w:r w:rsidRPr="00C82515">
              <w:rPr>
                <w:rFonts w:ascii="Calibri" w:hAnsi="Calibri" w:cs="Calibri"/>
                <w:sz w:val="22"/>
                <w:szCs w:val="22"/>
              </w:rPr>
              <w:t> for the weight management health campaign, which is the third mandated campaign agreed for 2021/2022 by NHS England and NHS Improvement and PSNC.</w:t>
            </w:r>
          </w:p>
          <w:p w14:paraId="2C22B47A" w14:textId="77777777" w:rsidR="009C0A0A" w:rsidRDefault="009C0A0A" w:rsidP="009C0A0A">
            <w:pPr>
              <w:shd w:val="clear" w:color="auto" w:fill="FFFFFF"/>
              <w:spacing w:before="120" w:line="240" w:lineRule="atLeast"/>
              <w:ind w:right="741"/>
              <w:jc w:val="both"/>
              <w:rPr>
                <w:rFonts w:ascii="Calibri" w:hAnsi="Calibri" w:cs="Calibri"/>
                <w:sz w:val="22"/>
                <w:szCs w:val="22"/>
              </w:rPr>
            </w:pPr>
          </w:p>
          <w:p w14:paraId="6046BAE5" w14:textId="77777777" w:rsidR="009C0A0A" w:rsidRDefault="009C0A0A" w:rsidP="009C0A0A">
            <w:pPr>
              <w:shd w:val="clear" w:color="auto" w:fill="FFFFFF"/>
              <w:spacing w:before="120" w:line="240" w:lineRule="atLeast"/>
              <w:ind w:left="563" w:right="741"/>
              <w:jc w:val="both"/>
              <w:rPr>
                <w:rFonts w:ascii="Calibri" w:hAnsi="Calibri" w:cs="Calibri"/>
                <w:sz w:val="22"/>
                <w:szCs w:val="22"/>
              </w:rPr>
            </w:pPr>
          </w:p>
          <w:p w14:paraId="1EB6E94A" w14:textId="7B2F4A6A" w:rsidR="00FC49A7" w:rsidRDefault="00FC49A7" w:rsidP="009C0A0A">
            <w:pPr>
              <w:shd w:val="clear" w:color="auto" w:fill="FFFFFF"/>
              <w:spacing w:before="120" w:line="240" w:lineRule="atLeast"/>
              <w:ind w:left="563" w:right="741"/>
              <w:jc w:val="both"/>
              <w:rPr>
                <w:rFonts w:ascii="Calibri" w:hAnsi="Calibri" w:cs="Calibri"/>
                <w:sz w:val="22"/>
                <w:szCs w:val="22"/>
              </w:rPr>
            </w:pPr>
            <w:r w:rsidRPr="00C82515">
              <w:rPr>
                <w:rFonts w:ascii="Calibri" w:hAnsi="Calibri" w:cs="Calibri"/>
                <w:sz w:val="22"/>
                <w:szCs w:val="22"/>
              </w:rPr>
              <w:t>If contractors have not received their campaign materials, they should email </w:t>
            </w:r>
            <w:hyperlink r:id="rId17" w:tgtFrame="_blank" w:history="1">
              <w:r w:rsidRPr="00C82515">
                <w:rPr>
                  <w:rFonts w:ascii="Calibri" w:hAnsi="Calibri" w:cs="Calibri"/>
                  <w:b/>
                  <w:bCs/>
                  <w:color w:val="00A3BA"/>
                  <w:sz w:val="22"/>
                  <w:szCs w:val="22"/>
                  <w:u w:val="single"/>
                </w:rPr>
                <w:t>partnerships@phe.gov.uk</w:t>
              </w:r>
            </w:hyperlink>
            <w:r w:rsidRPr="00C82515">
              <w:rPr>
                <w:rFonts w:ascii="Calibri" w:hAnsi="Calibri" w:cs="Calibri"/>
                <w:color w:val="026873"/>
                <w:sz w:val="22"/>
                <w:szCs w:val="22"/>
              </w:rPr>
              <w:t> </w:t>
            </w:r>
            <w:r w:rsidRPr="00C82515">
              <w:rPr>
                <w:rFonts w:ascii="Calibri" w:hAnsi="Calibri" w:cs="Calibri"/>
                <w:sz w:val="22"/>
                <w:szCs w:val="22"/>
              </w:rPr>
              <w:t>with ‘Weight Management Pharmacy Packs’ in the subject line and include their pharmacy name and address in the email.</w:t>
            </w:r>
          </w:p>
          <w:p w14:paraId="21C23316" w14:textId="77777777" w:rsidR="00FC49A7" w:rsidRDefault="00FC49A7" w:rsidP="00FC49A7">
            <w:pPr>
              <w:shd w:val="clear" w:color="auto" w:fill="FFFFFF"/>
              <w:spacing w:before="120" w:line="240" w:lineRule="atLeast"/>
              <w:ind w:left="563" w:right="741"/>
              <w:jc w:val="both"/>
              <w:rPr>
                <w:rFonts w:ascii="Calibri" w:hAnsi="Calibri" w:cs="Calibri"/>
                <w:sz w:val="22"/>
                <w:szCs w:val="22"/>
              </w:rPr>
            </w:pPr>
            <w:r w:rsidRPr="00C82515">
              <w:rPr>
                <w:rFonts w:ascii="Calibri" w:hAnsi="Calibri" w:cs="Calibri"/>
                <w:sz w:val="22"/>
                <w:szCs w:val="22"/>
              </w:rPr>
              <w:t xml:space="preserve">Do you know what actions you and your team should take during the campaign and that you and your team can refer people to the NHS Digital Weight Management Service? To access a free (funded by the Devon LPC) VirtualOutcomes training course visit: </w:t>
            </w:r>
            <w:hyperlink r:id="rId18" w:history="1">
              <w:r w:rsidRPr="00FC49A7">
                <w:rPr>
                  <w:rStyle w:val="Hyperlink"/>
                  <w:rFonts w:ascii="Calibri" w:hAnsi="Calibri" w:cs="Calibri"/>
                  <w:sz w:val="22"/>
                  <w:szCs w:val="22"/>
                </w:rPr>
                <w:t>https://www.virtualoutcomes.co.uk/ pharmacy-training</w:t>
              </w:r>
            </w:hyperlink>
            <w:r>
              <w:rPr>
                <w:rFonts w:ascii="Calibri" w:hAnsi="Calibri" w:cs="Calibri"/>
                <w:sz w:val="22"/>
                <w:szCs w:val="22"/>
              </w:rPr>
              <w:t>.</w:t>
            </w:r>
          </w:p>
          <w:p w14:paraId="343FEE66" w14:textId="77777777" w:rsidR="009C0A0A" w:rsidRDefault="00FC49A7" w:rsidP="00FC49A7">
            <w:pPr>
              <w:shd w:val="clear" w:color="auto" w:fill="FFFFFF"/>
              <w:spacing w:line="240" w:lineRule="atLeast"/>
              <w:ind w:left="563" w:right="741"/>
              <w:jc w:val="both"/>
              <w:rPr>
                <w:rFonts w:ascii="Calibri" w:hAnsi="Calibri" w:cs="Calibri"/>
                <w:b/>
                <w:bCs/>
                <w:color w:val="030303"/>
                <w:position w:val="17"/>
                <w:sz w:val="22"/>
                <w:szCs w:val="22"/>
              </w:rPr>
            </w:pPr>
            <w:r w:rsidRPr="00FC49A7">
              <w:rPr>
                <w:rFonts w:ascii="Calibri" w:hAnsi="Calibri" w:cs="Calibri"/>
                <w:b/>
                <w:bCs/>
                <w:color w:val="030303"/>
                <w:position w:val="17"/>
                <w:sz w:val="22"/>
                <w:szCs w:val="22"/>
              </w:rPr>
              <w:t>The campaign is running for 5 weeks from receipt of the resource packs, ending by 18 February</w:t>
            </w:r>
            <w:r>
              <w:rPr>
                <w:rFonts w:ascii="Calibri" w:hAnsi="Calibri" w:cs="Calibri"/>
                <w:b/>
                <w:bCs/>
                <w:sz w:val="22"/>
                <w:szCs w:val="22"/>
              </w:rPr>
              <w:t xml:space="preserve"> </w:t>
            </w:r>
            <w:r w:rsidRPr="00FC49A7">
              <w:rPr>
                <w:rFonts w:ascii="Calibri" w:hAnsi="Calibri" w:cs="Calibri"/>
                <w:b/>
                <w:bCs/>
                <w:color w:val="030303"/>
                <w:position w:val="17"/>
                <w:sz w:val="22"/>
                <w:szCs w:val="22"/>
              </w:rPr>
              <w:t>2022.</w:t>
            </w:r>
          </w:p>
          <w:p w14:paraId="2AA9F84D" w14:textId="4F70C4EF" w:rsidR="00FC49A7" w:rsidRDefault="00FC49A7" w:rsidP="00FC49A7">
            <w:pPr>
              <w:shd w:val="clear" w:color="auto" w:fill="FFFFFF"/>
              <w:spacing w:line="240" w:lineRule="atLeast"/>
              <w:ind w:left="563" w:right="741"/>
              <w:jc w:val="both"/>
              <w:rPr>
                <w:rFonts w:ascii="Calibri" w:hAnsi="Calibri" w:cs="Calibri"/>
                <w:b/>
                <w:bCs/>
                <w:color w:val="030303"/>
                <w:position w:val="17"/>
                <w:sz w:val="22"/>
                <w:szCs w:val="22"/>
              </w:rPr>
            </w:pPr>
            <w:r w:rsidRPr="00C82515">
              <w:rPr>
                <w:rFonts w:ascii="Calibri" w:hAnsi="Calibri" w:cs="Calibri"/>
                <w:b/>
                <w:bCs/>
                <w:color w:val="030303"/>
                <w:position w:val="17"/>
                <w:sz w:val="22"/>
                <w:szCs w:val="22"/>
              </w:rPr>
              <w:t>Speaking of Weight Management and referrals …</w:t>
            </w:r>
          </w:p>
          <w:p w14:paraId="01EE253B" w14:textId="77777777" w:rsidR="00FC49A7" w:rsidRDefault="00FC49A7" w:rsidP="009C0A0A">
            <w:pPr>
              <w:shd w:val="clear" w:color="auto" w:fill="FFFFFF"/>
              <w:spacing w:line="240" w:lineRule="atLeast"/>
              <w:ind w:left="563" w:right="741"/>
              <w:jc w:val="both"/>
              <w:rPr>
                <w:rFonts w:ascii="Calibri" w:hAnsi="Calibri" w:cs="Calibri"/>
                <w:sz w:val="22"/>
                <w:szCs w:val="22"/>
              </w:rPr>
            </w:pPr>
            <w:r w:rsidRPr="00C82515">
              <w:rPr>
                <w:rFonts w:ascii="Calibri" w:hAnsi="Calibri" w:cs="Calibri"/>
                <w:sz w:val="22"/>
                <w:szCs w:val="22"/>
              </w:rPr>
              <w:t xml:space="preserve">As part of the requirements of the Pharmacy Quality Scheme Healthy Living Support Criterion, pharmacy teams need to refer at least one patient to either a Local Authority funded tier 2 weight management services </w:t>
            </w:r>
            <w:r w:rsidRPr="00C82515">
              <w:rPr>
                <w:rFonts w:ascii="Calibri" w:hAnsi="Calibri" w:cs="Calibri"/>
                <w:b/>
                <w:bCs/>
                <w:sz w:val="22"/>
                <w:szCs w:val="22"/>
                <w:u w:val="single"/>
              </w:rPr>
              <w:t>or</w:t>
            </w:r>
            <w:r w:rsidRPr="00C82515">
              <w:rPr>
                <w:rFonts w:ascii="Calibri" w:hAnsi="Calibri" w:cs="Calibri"/>
                <w:sz w:val="22"/>
                <w:szCs w:val="22"/>
              </w:rPr>
              <w:t xml:space="preserve"> the NHS Digital Weight Management Programme to meet the requirement. </w:t>
            </w:r>
          </w:p>
          <w:p w14:paraId="045BA84C" w14:textId="77777777" w:rsidR="00FC49A7" w:rsidRDefault="00FC49A7" w:rsidP="00FC49A7">
            <w:pPr>
              <w:shd w:val="clear" w:color="auto" w:fill="FFFFFF"/>
              <w:spacing w:before="120" w:line="240" w:lineRule="atLeast"/>
              <w:ind w:left="563" w:right="741"/>
              <w:jc w:val="both"/>
              <w:rPr>
                <w:rFonts w:ascii="Calibri" w:hAnsi="Calibri" w:cs="Calibri"/>
                <w:b/>
                <w:bCs/>
                <w:sz w:val="22"/>
                <w:szCs w:val="22"/>
              </w:rPr>
            </w:pPr>
            <w:r w:rsidRPr="00C82515">
              <w:rPr>
                <w:rFonts w:ascii="Calibri" w:hAnsi="Calibri" w:cs="Calibri"/>
                <w:sz w:val="22"/>
                <w:szCs w:val="22"/>
              </w:rPr>
              <w:t>In Devon each local authority has its’ own arrangements for provision of tier 2 services.</w:t>
            </w:r>
          </w:p>
          <w:p w14:paraId="46C62757" w14:textId="77777777" w:rsidR="00FC49A7" w:rsidRDefault="00FC49A7" w:rsidP="00FC49A7">
            <w:pPr>
              <w:shd w:val="clear" w:color="auto" w:fill="FFFFFF"/>
              <w:spacing w:before="120" w:line="240" w:lineRule="atLeast"/>
              <w:ind w:left="563" w:right="741"/>
              <w:jc w:val="both"/>
              <w:rPr>
                <w:rFonts w:ascii="Calibri" w:hAnsi="Calibri" w:cs="Calibri"/>
                <w:b/>
                <w:bCs/>
                <w:sz w:val="22"/>
                <w:szCs w:val="22"/>
              </w:rPr>
            </w:pPr>
            <w:r w:rsidRPr="00C82515">
              <w:rPr>
                <w:rFonts w:ascii="Calibri" w:hAnsi="Calibri" w:cs="Calibri"/>
                <w:b/>
                <w:bCs/>
                <w:color w:val="1F497D"/>
                <w:sz w:val="22"/>
                <w:szCs w:val="22"/>
              </w:rPr>
              <w:t>Devon County Council</w:t>
            </w:r>
          </w:p>
          <w:p w14:paraId="5F739FDA" w14:textId="52CE1345" w:rsidR="00FC49A7" w:rsidRPr="00FC49A7" w:rsidRDefault="00FC49A7" w:rsidP="00FC49A7">
            <w:pPr>
              <w:shd w:val="clear" w:color="auto" w:fill="FFFFFF"/>
              <w:spacing w:line="240" w:lineRule="atLeast"/>
              <w:ind w:left="563" w:right="741"/>
              <w:jc w:val="both"/>
              <w:rPr>
                <w:rFonts w:ascii="Calibri" w:hAnsi="Calibri" w:cs="Calibri"/>
                <w:b/>
                <w:bCs/>
                <w:sz w:val="22"/>
                <w:szCs w:val="22"/>
              </w:rPr>
            </w:pPr>
            <w:r w:rsidRPr="00C82515">
              <w:rPr>
                <w:rFonts w:ascii="Calibri" w:hAnsi="Calibri" w:cs="Calibri"/>
                <w:sz w:val="22"/>
                <w:szCs w:val="22"/>
              </w:rPr>
              <w:t xml:space="preserve">The </w:t>
            </w:r>
            <w:r w:rsidRPr="00C82515">
              <w:rPr>
                <w:rFonts w:ascii="Calibri" w:hAnsi="Calibri" w:cs="Calibri"/>
                <w:i/>
                <w:iCs/>
                <w:sz w:val="22"/>
                <w:szCs w:val="22"/>
              </w:rPr>
              <w:t>commissioned</w:t>
            </w:r>
            <w:r w:rsidRPr="00C82515">
              <w:rPr>
                <w:rFonts w:ascii="Calibri" w:hAnsi="Calibri" w:cs="Calibri"/>
                <w:sz w:val="22"/>
                <w:szCs w:val="22"/>
              </w:rPr>
              <w:t xml:space="preserve"> service in Devon is One Small Step </w:t>
            </w:r>
            <w:hyperlink r:id="rId19" w:history="1">
              <w:r w:rsidRPr="00C82515">
                <w:rPr>
                  <w:rStyle w:val="Hyperlink"/>
                  <w:rFonts w:ascii="Calibri" w:hAnsi="Calibri" w:cs="Calibri"/>
                  <w:sz w:val="22"/>
                  <w:szCs w:val="22"/>
                </w:rPr>
                <w:t>https://onesmallstep.org.uk/</w:t>
              </w:r>
            </w:hyperlink>
          </w:p>
          <w:p w14:paraId="71C8652E" w14:textId="77777777" w:rsidR="00FC49A7" w:rsidRPr="00FC49A7" w:rsidRDefault="00FC49A7" w:rsidP="00FC49A7">
            <w:pPr>
              <w:ind w:right="741"/>
              <w:rPr>
                <w:rFonts w:ascii="Calibri" w:hAnsi="Calibri" w:cs="Calibri"/>
                <w:sz w:val="12"/>
                <w:szCs w:val="12"/>
              </w:rPr>
            </w:pPr>
          </w:p>
          <w:p w14:paraId="05F9A87D" w14:textId="3AE01650" w:rsidR="00FC49A7" w:rsidRPr="00FC49A7" w:rsidRDefault="00FC49A7" w:rsidP="00FC49A7">
            <w:pPr>
              <w:ind w:left="563" w:right="741"/>
              <w:rPr>
                <w:rFonts w:ascii="Calibri" w:hAnsi="Calibri" w:cs="Calibri"/>
                <w:b/>
                <w:bCs/>
                <w:sz w:val="22"/>
                <w:szCs w:val="22"/>
              </w:rPr>
            </w:pPr>
            <w:r w:rsidRPr="00C82515">
              <w:rPr>
                <w:rFonts w:ascii="Calibri" w:hAnsi="Calibri" w:cs="Calibri"/>
                <w:b/>
                <w:bCs/>
                <w:sz w:val="22"/>
                <w:szCs w:val="22"/>
              </w:rPr>
              <w:t>Torbay Council</w:t>
            </w:r>
          </w:p>
          <w:p w14:paraId="55C16A86" w14:textId="77777777" w:rsidR="00FC49A7" w:rsidRPr="00C82515" w:rsidRDefault="00FC49A7" w:rsidP="00FC49A7">
            <w:pPr>
              <w:ind w:left="563" w:right="741"/>
              <w:rPr>
                <w:rFonts w:ascii="Calibri" w:hAnsi="Calibri" w:cs="Calibri"/>
                <w:color w:val="1F497D"/>
                <w:sz w:val="22"/>
                <w:szCs w:val="22"/>
              </w:rPr>
            </w:pPr>
            <w:r w:rsidRPr="00C82515">
              <w:rPr>
                <w:rFonts w:ascii="Calibri" w:hAnsi="Calibri" w:cs="Calibri"/>
                <w:color w:val="1F497D"/>
                <w:sz w:val="22"/>
                <w:szCs w:val="22"/>
              </w:rPr>
              <w:t xml:space="preserve">Torbay Healthy Lifestyles: </w:t>
            </w:r>
            <w:hyperlink r:id="rId20" w:history="1">
              <w:r w:rsidRPr="00C82515">
                <w:rPr>
                  <w:rStyle w:val="Hyperlink"/>
                  <w:rFonts w:ascii="Calibri" w:hAnsi="Calibri" w:cs="Calibri"/>
                  <w:sz w:val="22"/>
                  <w:szCs w:val="22"/>
                </w:rPr>
                <w:t>https://www.torbayandsouthdevon.nhs.uk/services/healthy-lifestyles/</w:t>
              </w:r>
            </w:hyperlink>
            <w:r w:rsidRPr="00C82515">
              <w:rPr>
                <w:rFonts w:ascii="Calibri" w:hAnsi="Calibri" w:cs="Calibri"/>
                <w:color w:val="1F497D"/>
                <w:sz w:val="22"/>
                <w:szCs w:val="22"/>
              </w:rPr>
              <w:t xml:space="preserve"> </w:t>
            </w:r>
          </w:p>
          <w:p w14:paraId="78206979" w14:textId="77777777" w:rsidR="00FC49A7" w:rsidRPr="00FC49A7" w:rsidRDefault="00FC49A7" w:rsidP="00FC49A7">
            <w:pPr>
              <w:ind w:left="563" w:right="741"/>
              <w:rPr>
                <w:rFonts w:ascii="Calibri" w:hAnsi="Calibri" w:cs="Calibri"/>
                <w:color w:val="1F497D"/>
                <w:sz w:val="12"/>
                <w:szCs w:val="12"/>
              </w:rPr>
            </w:pPr>
          </w:p>
          <w:p w14:paraId="0E7B3C26" w14:textId="316FFA0C" w:rsidR="00FC49A7" w:rsidRPr="00FC49A7" w:rsidRDefault="00FC49A7" w:rsidP="00FC49A7">
            <w:pPr>
              <w:ind w:left="563" w:right="741"/>
              <w:rPr>
                <w:rFonts w:ascii="Calibri" w:hAnsi="Calibri" w:cs="Calibri"/>
                <w:color w:val="auto"/>
                <w:sz w:val="22"/>
                <w:szCs w:val="22"/>
              </w:rPr>
            </w:pPr>
            <w:r w:rsidRPr="00FC49A7">
              <w:rPr>
                <w:rFonts w:ascii="Calibri" w:hAnsi="Calibri" w:cs="Calibri"/>
                <w:color w:val="auto"/>
                <w:sz w:val="22"/>
                <w:szCs w:val="22"/>
              </w:rPr>
              <w:t xml:space="preserve">For patients to access tier 2 they </w:t>
            </w:r>
            <w:r w:rsidR="00DE7FE7" w:rsidRPr="00FC49A7">
              <w:rPr>
                <w:rFonts w:ascii="Calibri" w:hAnsi="Calibri" w:cs="Calibri"/>
                <w:color w:val="auto"/>
                <w:sz w:val="22"/>
                <w:szCs w:val="22"/>
              </w:rPr>
              <w:t>must</w:t>
            </w:r>
            <w:r w:rsidRPr="00FC49A7">
              <w:rPr>
                <w:rFonts w:ascii="Calibri" w:hAnsi="Calibri" w:cs="Calibri"/>
                <w:color w:val="auto"/>
                <w:sz w:val="22"/>
                <w:szCs w:val="22"/>
              </w:rPr>
              <w:t xml:space="preserve"> be referred through </w:t>
            </w:r>
            <w:r w:rsidR="00DE7FE7" w:rsidRPr="00FC49A7">
              <w:rPr>
                <w:rFonts w:ascii="Calibri" w:hAnsi="Calibri" w:cs="Calibri"/>
                <w:color w:val="auto"/>
                <w:sz w:val="22"/>
                <w:szCs w:val="22"/>
              </w:rPr>
              <w:t>Lifestyles,</w:t>
            </w:r>
            <w:r w:rsidRPr="00FC49A7">
              <w:rPr>
                <w:rFonts w:ascii="Calibri" w:hAnsi="Calibri" w:cs="Calibri"/>
                <w:color w:val="auto"/>
                <w:sz w:val="22"/>
                <w:szCs w:val="22"/>
              </w:rPr>
              <w:t xml:space="preserve"> so the above is the point of contact to direct people towards initially.</w:t>
            </w:r>
          </w:p>
          <w:p w14:paraId="28BF3494" w14:textId="77777777" w:rsidR="00FC49A7" w:rsidRPr="00FC49A7" w:rsidRDefault="00FC49A7" w:rsidP="00FC49A7">
            <w:pPr>
              <w:ind w:left="563" w:right="741"/>
              <w:rPr>
                <w:rFonts w:ascii="Calibri" w:hAnsi="Calibri" w:cs="Calibri"/>
                <w:color w:val="1F497D"/>
                <w:sz w:val="12"/>
                <w:szCs w:val="12"/>
              </w:rPr>
            </w:pPr>
          </w:p>
          <w:p w14:paraId="1C269999" w14:textId="6BEBCF36" w:rsidR="00FC49A7" w:rsidRPr="00C82515" w:rsidRDefault="00FC49A7" w:rsidP="00FC49A7">
            <w:pPr>
              <w:ind w:left="563" w:right="741"/>
              <w:rPr>
                <w:rFonts w:ascii="Calibri" w:hAnsi="Calibri" w:cs="Calibri"/>
                <w:b/>
                <w:bCs/>
                <w:color w:val="1F497D"/>
                <w:sz w:val="22"/>
                <w:szCs w:val="22"/>
              </w:rPr>
            </w:pPr>
            <w:r w:rsidRPr="00FC49A7">
              <w:rPr>
                <w:rFonts w:ascii="Calibri" w:hAnsi="Calibri" w:cs="Calibri"/>
                <w:b/>
                <w:bCs/>
                <w:color w:val="auto"/>
                <w:sz w:val="22"/>
                <w:szCs w:val="22"/>
              </w:rPr>
              <w:t>Plymouth City Council</w:t>
            </w:r>
          </w:p>
          <w:p w14:paraId="0FDF3AEE" w14:textId="77777777"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For Plymouth the normal route is to contact One You Plymouth</w:t>
            </w:r>
          </w:p>
          <w:p w14:paraId="01E486B8" w14:textId="77777777" w:rsidR="00FC49A7" w:rsidRPr="00C82515" w:rsidRDefault="007E58B2" w:rsidP="00FC49A7">
            <w:pPr>
              <w:ind w:left="563" w:right="741"/>
              <w:rPr>
                <w:rFonts w:ascii="Calibri" w:hAnsi="Calibri" w:cs="Calibri"/>
                <w:sz w:val="22"/>
                <w:szCs w:val="22"/>
              </w:rPr>
            </w:pPr>
            <w:hyperlink r:id="rId21" w:history="1">
              <w:r w:rsidR="00FC49A7" w:rsidRPr="00C82515">
                <w:rPr>
                  <w:rStyle w:val="Hyperlink"/>
                  <w:rFonts w:ascii="Calibri" w:hAnsi="Calibri" w:cs="Calibri"/>
                  <w:sz w:val="22"/>
                  <w:szCs w:val="22"/>
                </w:rPr>
                <w:t>One You Plymouth | Become a healthier you</w:t>
              </w:r>
            </w:hyperlink>
          </w:p>
          <w:p w14:paraId="3710F48C" w14:textId="77777777" w:rsidR="00FC49A7" w:rsidRPr="00C82515" w:rsidRDefault="00FC49A7" w:rsidP="00FC49A7">
            <w:pPr>
              <w:pStyle w:val="Heading4"/>
              <w:shd w:val="clear" w:color="auto" w:fill="FFFFFF"/>
              <w:spacing w:before="0" w:line="240" w:lineRule="atLeast"/>
              <w:ind w:left="563" w:right="741"/>
              <w:textAlignment w:val="baseline"/>
              <w:rPr>
                <w:rFonts w:ascii="Calibri" w:eastAsia="Times New Roman" w:hAnsi="Calibri" w:cs="Calibri"/>
                <w:caps/>
              </w:rPr>
            </w:pPr>
            <w:r w:rsidRPr="00C82515">
              <w:rPr>
                <w:rFonts w:ascii="Calibri" w:eastAsia="Times New Roman" w:hAnsi="Calibri" w:cs="Calibri"/>
                <w:b/>
                <w:bCs/>
              </w:rPr>
              <w:t xml:space="preserve">Telephone line is </w:t>
            </w:r>
            <w:r w:rsidRPr="00C82515">
              <w:rPr>
                <w:rFonts w:ascii="Calibri" w:eastAsia="Times New Roman" w:hAnsi="Calibri" w:cs="Calibri"/>
                <w:b/>
                <w:bCs/>
                <w:caps/>
                <w:bdr w:val="none" w:sz="0" w:space="0" w:color="auto" w:frame="1"/>
              </w:rPr>
              <w:t>01752 437177</w:t>
            </w:r>
          </w:p>
          <w:p w14:paraId="20825F14" w14:textId="34054612" w:rsidR="00FC49A7" w:rsidRPr="00C82515" w:rsidRDefault="00DE7FE7" w:rsidP="00FC49A7">
            <w:pPr>
              <w:ind w:left="563" w:right="741"/>
              <w:rPr>
                <w:rFonts w:ascii="Calibri" w:hAnsi="Calibri" w:cs="Calibri"/>
                <w:sz w:val="22"/>
                <w:szCs w:val="22"/>
              </w:rPr>
            </w:pPr>
            <w:r w:rsidRPr="00C82515">
              <w:rPr>
                <w:rFonts w:ascii="Calibri" w:hAnsi="Calibri" w:cs="Calibri"/>
                <w:sz w:val="22"/>
                <w:szCs w:val="22"/>
              </w:rPr>
              <w:t>Also,</w:t>
            </w:r>
            <w:r w:rsidR="00FC49A7" w:rsidRPr="00C82515">
              <w:rPr>
                <w:rFonts w:ascii="Calibri" w:hAnsi="Calibri" w:cs="Calibri"/>
                <w:sz w:val="22"/>
                <w:szCs w:val="22"/>
              </w:rPr>
              <w:t xml:space="preserve"> on Instagram and Facebook @</w:t>
            </w:r>
            <w:proofErr w:type="gramStart"/>
            <w:r w:rsidR="00FC49A7" w:rsidRPr="00C82515">
              <w:rPr>
                <w:rFonts w:ascii="Calibri" w:hAnsi="Calibri" w:cs="Calibri"/>
                <w:sz w:val="22"/>
                <w:szCs w:val="22"/>
              </w:rPr>
              <w:t>oneyou.Plymouth</w:t>
            </w:r>
            <w:proofErr w:type="gramEnd"/>
          </w:p>
          <w:p w14:paraId="44863FEF" w14:textId="77777777"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 xml:space="preserve">Email </w:t>
            </w:r>
            <w:hyperlink r:id="rId22" w:history="1">
              <w:r w:rsidRPr="00C82515">
                <w:rPr>
                  <w:rStyle w:val="Hyperlink"/>
                  <w:rFonts w:ascii="Calibri" w:hAnsi="Calibri" w:cs="Calibri"/>
                  <w:sz w:val="22"/>
                  <w:szCs w:val="22"/>
                </w:rPr>
                <w:t>oneyou.plymouth@nhs.net</w:t>
              </w:r>
            </w:hyperlink>
          </w:p>
          <w:p w14:paraId="6D4F7A1B" w14:textId="77777777" w:rsidR="00FC49A7" w:rsidRPr="00FC49A7" w:rsidRDefault="00FC49A7" w:rsidP="00FC49A7">
            <w:pPr>
              <w:ind w:left="563" w:right="741"/>
              <w:rPr>
                <w:rFonts w:ascii="Calibri" w:hAnsi="Calibri" w:cs="Calibri"/>
                <w:sz w:val="12"/>
                <w:szCs w:val="12"/>
              </w:rPr>
            </w:pPr>
          </w:p>
          <w:p w14:paraId="1D0C4630" w14:textId="77777777"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Currently there are also the following offers;</w:t>
            </w:r>
          </w:p>
          <w:p w14:paraId="7AED53F5" w14:textId="77777777"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Fit Fans from Plymouth Argyle Community Trust</w:t>
            </w:r>
          </w:p>
          <w:p w14:paraId="7DBAEADE" w14:textId="77777777" w:rsidR="00FC49A7" w:rsidRPr="00C82515" w:rsidRDefault="007E58B2" w:rsidP="00FC49A7">
            <w:pPr>
              <w:ind w:left="563" w:right="741"/>
              <w:rPr>
                <w:rFonts w:ascii="Calibri" w:hAnsi="Calibri" w:cs="Calibri"/>
                <w:sz w:val="22"/>
                <w:szCs w:val="22"/>
              </w:rPr>
            </w:pPr>
            <w:hyperlink r:id="rId23" w:history="1">
              <w:r w:rsidR="00FC49A7" w:rsidRPr="00C82515">
                <w:rPr>
                  <w:rStyle w:val="Hyperlink"/>
                  <w:rFonts w:ascii="Calibri" w:hAnsi="Calibri" w:cs="Calibri"/>
                  <w:sz w:val="22"/>
                  <w:szCs w:val="22"/>
                </w:rPr>
                <w:t>Fit Fans | Plymouth Argyle - PAFC</w:t>
              </w:r>
            </w:hyperlink>
          </w:p>
          <w:p w14:paraId="06D13313" w14:textId="60827646" w:rsidR="00FC49A7" w:rsidRPr="00C82515" w:rsidRDefault="007E58B2" w:rsidP="00FC49A7">
            <w:pPr>
              <w:ind w:left="563" w:right="741"/>
              <w:rPr>
                <w:rFonts w:ascii="Calibri" w:hAnsi="Calibri" w:cs="Calibri"/>
                <w:sz w:val="22"/>
                <w:szCs w:val="22"/>
              </w:rPr>
            </w:pPr>
            <w:hyperlink r:id="rId24" w:history="1">
              <w:r w:rsidR="00FC49A7" w:rsidRPr="00C82515">
                <w:rPr>
                  <w:rStyle w:val="Hyperlink"/>
                  <w:rFonts w:ascii="Calibri" w:hAnsi="Calibri" w:cs="Calibri"/>
                  <w:sz w:val="22"/>
                  <w:szCs w:val="22"/>
                </w:rPr>
                <w:t xml:space="preserve">Improve Your Health </w:t>
              </w:r>
              <w:r w:rsidR="00DE7FE7" w:rsidRPr="00C82515">
                <w:rPr>
                  <w:rStyle w:val="Hyperlink"/>
                  <w:rFonts w:ascii="Calibri" w:hAnsi="Calibri" w:cs="Calibri"/>
                  <w:sz w:val="22"/>
                  <w:szCs w:val="22"/>
                </w:rPr>
                <w:t>with</w:t>
              </w:r>
              <w:r w:rsidR="00FC49A7" w:rsidRPr="00C82515">
                <w:rPr>
                  <w:rStyle w:val="Hyperlink"/>
                  <w:rFonts w:ascii="Calibri" w:hAnsi="Calibri" w:cs="Calibri"/>
                  <w:sz w:val="22"/>
                  <w:szCs w:val="22"/>
                </w:rPr>
                <w:t xml:space="preserve"> Fit Fans | Plymouth Argyle - PAFC</w:t>
              </w:r>
            </w:hyperlink>
          </w:p>
          <w:p w14:paraId="22A10D16" w14:textId="77777777" w:rsidR="00FC49A7" w:rsidRPr="00FC49A7" w:rsidRDefault="00FC49A7" w:rsidP="00FC49A7">
            <w:pPr>
              <w:ind w:left="563" w:right="741"/>
              <w:rPr>
                <w:rFonts w:ascii="Calibri" w:hAnsi="Calibri" w:cs="Calibri"/>
                <w:sz w:val="12"/>
                <w:szCs w:val="12"/>
              </w:rPr>
            </w:pPr>
          </w:p>
          <w:p w14:paraId="177FCCC7" w14:textId="1B8890BB"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 xml:space="preserve">For January and February, residents who live in postcodes PL1 to PL6 can also receive 12 weeks free at either Weight Watchers or Slimming World.  Individuals who meet the eligibility criteria </w:t>
            </w:r>
            <w:r w:rsidR="00DE7FE7" w:rsidRPr="00C82515">
              <w:rPr>
                <w:rFonts w:ascii="Calibri" w:hAnsi="Calibri" w:cs="Calibri"/>
                <w:sz w:val="22"/>
                <w:szCs w:val="22"/>
              </w:rPr>
              <w:t>can</w:t>
            </w:r>
            <w:r w:rsidRPr="00C82515">
              <w:rPr>
                <w:rFonts w:ascii="Calibri" w:hAnsi="Calibri" w:cs="Calibri"/>
                <w:sz w:val="22"/>
                <w:szCs w:val="22"/>
              </w:rPr>
              <w:t xml:space="preserve"> </w:t>
            </w:r>
            <w:r w:rsidR="00DE7FE7" w:rsidRPr="00C82515">
              <w:rPr>
                <w:rFonts w:ascii="Calibri" w:hAnsi="Calibri" w:cs="Calibri"/>
                <w:sz w:val="22"/>
                <w:szCs w:val="22"/>
              </w:rPr>
              <w:t>self-refer</w:t>
            </w:r>
            <w:r w:rsidRPr="00C82515">
              <w:rPr>
                <w:rFonts w:ascii="Calibri" w:hAnsi="Calibri" w:cs="Calibri"/>
                <w:sz w:val="22"/>
                <w:szCs w:val="22"/>
              </w:rPr>
              <w:t xml:space="preserve"> - this is a time limited offer.</w:t>
            </w:r>
          </w:p>
          <w:p w14:paraId="1CDFA239" w14:textId="77777777" w:rsidR="00FC49A7" w:rsidRPr="00C82515" w:rsidRDefault="00FC49A7" w:rsidP="00FC49A7">
            <w:pPr>
              <w:pStyle w:val="ListParagraph"/>
              <w:numPr>
                <w:ilvl w:val="0"/>
                <w:numId w:val="47"/>
              </w:numPr>
              <w:ind w:left="1131" w:right="741" w:hanging="284"/>
              <w:contextualSpacing w:val="0"/>
              <w:rPr>
                <w:rFonts w:ascii="Calibri" w:hAnsi="Calibri" w:cs="Calibri"/>
                <w:sz w:val="22"/>
                <w:szCs w:val="22"/>
              </w:rPr>
            </w:pPr>
            <w:r w:rsidRPr="00C82515">
              <w:rPr>
                <w:rFonts w:ascii="Calibri" w:hAnsi="Calibri" w:cs="Calibri"/>
                <w:sz w:val="22"/>
                <w:szCs w:val="22"/>
              </w:rPr>
              <w:t xml:space="preserve">Slimming World - </w:t>
            </w:r>
            <w:hyperlink r:id="rId25" w:tgtFrame="_blank" w:history="1">
              <w:r w:rsidRPr="00C82515">
                <w:rPr>
                  <w:rStyle w:val="Hyperlink"/>
                  <w:rFonts w:ascii="Calibri" w:hAnsi="Calibri" w:cs="Calibri"/>
                  <w:sz w:val="22"/>
                  <w:szCs w:val="22"/>
                </w:rPr>
                <w:t>https://tinyurl.com/4h2p69h8</w:t>
              </w:r>
            </w:hyperlink>
            <w:r w:rsidRPr="00C82515">
              <w:rPr>
                <w:rFonts w:ascii="Calibri" w:hAnsi="Calibri" w:cs="Calibri"/>
                <w:sz w:val="22"/>
                <w:szCs w:val="22"/>
              </w:rPr>
              <w:t xml:space="preserve"> </w:t>
            </w:r>
          </w:p>
          <w:p w14:paraId="4A5F1376" w14:textId="77777777" w:rsidR="00FC49A7" w:rsidRPr="00C82515" w:rsidRDefault="00FC49A7" w:rsidP="00FC49A7">
            <w:pPr>
              <w:pStyle w:val="ListParagraph"/>
              <w:numPr>
                <w:ilvl w:val="0"/>
                <w:numId w:val="47"/>
              </w:numPr>
              <w:ind w:left="1131" w:right="741" w:hanging="284"/>
              <w:contextualSpacing w:val="0"/>
              <w:rPr>
                <w:rFonts w:ascii="Calibri" w:hAnsi="Calibri" w:cs="Calibri"/>
                <w:sz w:val="22"/>
                <w:szCs w:val="22"/>
              </w:rPr>
            </w:pPr>
            <w:r w:rsidRPr="00C82515">
              <w:rPr>
                <w:rFonts w:ascii="Calibri" w:hAnsi="Calibri" w:cs="Calibri"/>
                <w:sz w:val="22"/>
                <w:szCs w:val="22"/>
              </w:rPr>
              <w:t xml:space="preserve">Weight Watchers - </w:t>
            </w:r>
            <w:hyperlink r:id="rId26" w:tgtFrame="_blank" w:history="1">
              <w:r w:rsidRPr="00C82515">
                <w:rPr>
                  <w:rStyle w:val="Hyperlink"/>
                  <w:rFonts w:ascii="Calibri" w:hAnsi="Calibri" w:cs="Calibri"/>
                  <w:sz w:val="22"/>
                  <w:szCs w:val="22"/>
                </w:rPr>
                <w:t>https://tinyurl.com/2p97aeh4</w:t>
              </w:r>
            </w:hyperlink>
          </w:p>
          <w:p w14:paraId="3C7A7CE5" w14:textId="77777777" w:rsidR="00FC49A7" w:rsidRPr="00FC49A7" w:rsidRDefault="00FC49A7" w:rsidP="00FC49A7">
            <w:pPr>
              <w:ind w:left="563" w:right="741"/>
              <w:rPr>
                <w:rFonts w:ascii="Calibri" w:hAnsi="Calibri" w:cs="Calibri"/>
                <w:sz w:val="12"/>
                <w:szCs w:val="12"/>
              </w:rPr>
            </w:pPr>
          </w:p>
          <w:p w14:paraId="42162DAA" w14:textId="77777777" w:rsidR="00FC49A7" w:rsidRPr="00C82515" w:rsidRDefault="00FC49A7" w:rsidP="00FC49A7">
            <w:pPr>
              <w:ind w:left="563" w:right="741"/>
              <w:rPr>
                <w:rFonts w:ascii="Calibri" w:hAnsi="Calibri" w:cs="Calibri"/>
                <w:sz w:val="22"/>
                <w:szCs w:val="22"/>
              </w:rPr>
            </w:pPr>
            <w:r w:rsidRPr="00C82515">
              <w:rPr>
                <w:rFonts w:ascii="Calibri" w:hAnsi="Calibri" w:cs="Calibri"/>
                <w:sz w:val="22"/>
                <w:szCs w:val="22"/>
              </w:rPr>
              <w:t>Any queries about the latter please contact Paul Johnson</w:t>
            </w:r>
          </w:p>
          <w:p w14:paraId="51B48AC8" w14:textId="55C88C66" w:rsidR="00C82515" w:rsidRPr="00FC49A7" w:rsidRDefault="007E58B2" w:rsidP="00FC49A7">
            <w:pPr>
              <w:ind w:left="563" w:right="741"/>
              <w:rPr>
                <w:rFonts w:asciiTheme="minorHAnsi" w:hAnsiTheme="minorHAnsi" w:cstheme="minorHAnsi"/>
                <w:color w:val="1F497D"/>
              </w:rPr>
            </w:pPr>
            <w:hyperlink r:id="rId27" w:history="1">
              <w:r w:rsidR="00FC49A7" w:rsidRPr="00C82515">
                <w:rPr>
                  <w:rStyle w:val="Hyperlink"/>
                  <w:rFonts w:ascii="Calibri" w:hAnsi="Calibri" w:cs="Calibri"/>
                  <w:sz w:val="22"/>
                  <w:szCs w:val="22"/>
                </w:rPr>
                <w:t>Paul.Johnson@plymouth.gov.uk</w:t>
              </w:r>
            </w:hyperlink>
            <w:r>
              <w:rPr>
                <w:rFonts w:ascii="Calibri" w:hAnsi="Calibri" w:cs="Calibri"/>
                <w:sz w:val="24"/>
                <w:szCs w:val="24"/>
              </w:rPr>
              <w:pict w14:anchorId="540E76D2">
                <v:shape id="_x0000_i1028" type="#_x0000_t75" style="width:231.15pt;height:2.1pt" o:hrpct="0" o:hralign="center" o:hr="t">
                  <v:imagedata r:id="rId12" o:title="BD21307_"/>
                </v:shape>
              </w:pict>
            </w:r>
          </w:p>
          <w:p w14:paraId="2749D06B" w14:textId="77777777" w:rsidR="00C82515" w:rsidRPr="00C82515" w:rsidRDefault="00C82515" w:rsidP="00FC49A7">
            <w:pPr>
              <w:pStyle w:val="Heading1"/>
              <w:shd w:val="clear" w:color="auto" w:fill="FFFFFF"/>
              <w:spacing w:before="120" w:after="120"/>
              <w:ind w:left="563" w:right="741"/>
              <w:jc w:val="center"/>
              <w:rPr>
                <w:rFonts w:ascii="Calibri" w:hAnsi="Calibri" w:cs="Calibri"/>
                <w:b w:val="0"/>
                <w:bCs w:val="0"/>
                <w:color w:val="auto"/>
                <w:sz w:val="22"/>
                <w:szCs w:val="22"/>
              </w:rPr>
            </w:pPr>
            <w:r w:rsidRPr="00C82515">
              <w:rPr>
                <w:rFonts w:ascii="Calibri" w:hAnsi="Calibri" w:cs="Calibri"/>
                <w:color w:val="auto"/>
                <w:sz w:val="22"/>
                <w:szCs w:val="22"/>
              </w:rPr>
              <w:t>Please take part in PSNC's Pharmacy Advice Audit</w:t>
            </w:r>
          </w:p>
          <w:p w14:paraId="55CD6872" w14:textId="77777777" w:rsidR="00C82515" w:rsidRPr="00C82515" w:rsidRDefault="00C82515" w:rsidP="00FC49A7">
            <w:pPr>
              <w:pStyle w:val="NormalWeb"/>
              <w:shd w:val="clear" w:color="auto" w:fill="FFFFFF"/>
              <w:spacing w:before="0" w:beforeAutospacing="0" w:after="120" w:afterAutospacing="0"/>
              <w:ind w:left="563" w:right="741"/>
              <w:jc w:val="both"/>
              <w:rPr>
                <w:rFonts w:ascii="Calibri" w:eastAsiaTheme="minorHAnsi" w:hAnsi="Calibri" w:cs="Calibri"/>
                <w:sz w:val="22"/>
                <w:szCs w:val="22"/>
              </w:rPr>
            </w:pPr>
            <w:r w:rsidRPr="00C82515">
              <w:rPr>
                <w:rFonts w:ascii="Calibri" w:hAnsi="Calibri" w:cs="Calibri"/>
                <w:sz w:val="22"/>
                <w:szCs w:val="22"/>
              </w:rPr>
              <w:t>Community pharmacy contractors and their teams are being asked to take part in PSNC’s latest Pharmacy Advice Audit in w/c 31st January 2022.</w:t>
            </w:r>
          </w:p>
          <w:p w14:paraId="442CB382" w14:textId="77777777" w:rsidR="00C82515" w:rsidRPr="00C82515" w:rsidRDefault="00C82515" w:rsidP="00FC49A7">
            <w:pPr>
              <w:pStyle w:val="NormalWeb"/>
              <w:shd w:val="clear" w:color="auto" w:fill="FFFFFF"/>
              <w:spacing w:before="0" w:beforeAutospacing="0" w:after="0" w:afterAutospacing="0"/>
              <w:ind w:left="563" w:right="741"/>
              <w:jc w:val="both"/>
              <w:rPr>
                <w:rFonts w:ascii="Calibri" w:hAnsi="Calibri" w:cs="Calibri"/>
                <w:sz w:val="22"/>
                <w:szCs w:val="22"/>
              </w:rPr>
            </w:pPr>
            <w:r w:rsidRPr="00DE7FE7">
              <w:rPr>
                <w:rFonts w:ascii="Calibri" w:hAnsi="Calibri" w:cs="Calibri"/>
                <w:sz w:val="22"/>
                <w:szCs w:val="22"/>
                <w:shd w:val="clear" w:color="auto" w:fill="FFFF00"/>
              </w:rPr>
              <w:t>We are</w:t>
            </w:r>
            <w:r w:rsidRPr="00FC49A7">
              <w:rPr>
                <w:rFonts w:ascii="Calibri" w:hAnsi="Calibri" w:cs="Calibri"/>
                <w:sz w:val="22"/>
                <w:szCs w:val="22"/>
                <w:shd w:val="clear" w:color="auto" w:fill="FFFF00"/>
              </w:rPr>
              <w:t xml:space="preserve"> s</w:t>
            </w:r>
            <w:r w:rsidRPr="00FC49A7">
              <w:rPr>
                <w:rFonts w:ascii="Calibri" w:hAnsi="Calibri" w:cs="Calibri"/>
                <w:sz w:val="22"/>
                <w:szCs w:val="22"/>
                <w:shd w:val="clear" w:color="auto" w:fill="FFFFFF"/>
              </w:rPr>
              <w:t>upporting</w:t>
            </w:r>
            <w:r w:rsidRPr="00C82515">
              <w:rPr>
                <w:rFonts w:ascii="Calibri" w:hAnsi="Calibri" w:cs="Calibri"/>
                <w:sz w:val="22"/>
                <w:szCs w:val="22"/>
                <w:shd w:val="clear" w:color="auto" w:fill="FFFFFF"/>
              </w:rPr>
              <w:t xml:space="preserve"> PSNC's Advice Audit, which wi</w:t>
            </w:r>
            <w:r w:rsidRPr="00C82515">
              <w:rPr>
                <w:rFonts w:ascii="Calibri" w:hAnsi="Calibri" w:cs="Calibri"/>
                <w:sz w:val="22"/>
                <w:szCs w:val="22"/>
              </w:rPr>
              <w:t>ll once again ask pharmacy teams to record information about the informal healthcare advice that they are giving over the course of a single day. As well as giving a temperature check on how people are continuing to rely on community pharmacies, the audit results will also provide critical evidence for use in PSNC's funding discussions with HM Government and the NHS.</w:t>
            </w:r>
          </w:p>
          <w:p w14:paraId="01EF50C1" w14:textId="5A9AF409" w:rsidR="00C82515" w:rsidRDefault="00C82515" w:rsidP="00FC49A7">
            <w:pPr>
              <w:pStyle w:val="NormalWeb"/>
              <w:shd w:val="clear" w:color="auto" w:fill="FFFFFF"/>
              <w:spacing w:before="120" w:beforeAutospacing="0" w:after="120" w:afterAutospacing="0"/>
              <w:ind w:left="563" w:right="741"/>
              <w:jc w:val="both"/>
              <w:rPr>
                <w:rFonts w:ascii="Calibri" w:hAnsi="Calibri" w:cs="Calibri"/>
                <w:sz w:val="22"/>
                <w:szCs w:val="22"/>
              </w:rPr>
            </w:pPr>
            <w:r w:rsidRPr="00C82515">
              <w:rPr>
                <w:rFonts w:ascii="Calibri" w:hAnsi="Calibri" w:cs="Calibri"/>
                <w:sz w:val="22"/>
                <w:szCs w:val="22"/>
              </w:rPr>
              <w:t xml:space="preserve">Last year’s Advice Audit highlighted the scale of the informal consultations that were taking place in pharmacies during the pandemic. The </w:t>
            </w:r>
            <w:r w:rsidR="00DE7FE7" w:rsidRPr="00C82515">
              <w:rPr>
                <w:rFonts w:ascii="Calibri" w:hAnsi="Calibri" w:cs="Calibri"/>
                <w:sz w:val="22"/>
                <w:szCs w:val="22"/>
              </w:rPr>
              <w:t>vast number</w:t>
            </w:r>
            <w:r w:rsidRPr="00C82515">
              <w:rPr>
                <w:rFonts w:ascii="Calibri" w:hAnsi="Calibri" w:cs="Calibri"/>
                <w:sz w:val="22"/>
                <w:szCs w:val="22"/>
              </w:rPr>
              <w:t xml:space="preserve"> of pharmacies taking part from across the country made compelling evidence for policymakers, and the audit results were also critical in helping to persuade MPs to support pharmacy's case for COVID-19 costs.</w:t>
            </w:r>
          </w:p>
          <w:p w14:paraId="6969FBD7" w14:textId="21EF5D0B" w:rsidR="00FC49A7" w:rsidRDefault="00FC49A7" w:rsidP="00FC49A7">
            <w:pPr>
              <w:pStyle w:val="NormalWeb"/>
              <w:shd w:val="clear" w:color="auto" w:fill="FFFFFF"/>
              <w:spacing w:before="120" w:beforeAutospacing="0" w:after="120" w:afterAutospacing="0"/>
              <w:ind w:left="563" w:right="741"/>
              <w:jc w:val="both"/>
              <w:rPr>
                <w:rFonts w:ascii="Calibri" w:hAnsi="Calibri" w:cs="Calibri"/>
                <w:sz w:val="22"/>
                <w:szCs w:val="22"/>
              </w:rPr>
            </w:pPr>
          </w:p>
          <w:p w14:paraId="76D14516" w14:textId="77777777" w:rsidR="00FC49A7" w:rsidRPr="00C82515" w:rsidRDefault="00FC49A7" w:rsidP="00FC49A7">
            <w:pPr>
              <w:pStyle w:val="NormalWeb"/>
              <w:shd w:val="clear" w:color="auto" w:fill="FFFFFF"/>
              <w:spacing w:before="120" w:beforeAutospacing="0" w:after="120" w:afterAutospacing="0"/>
              <w:ind w:left="563" w:right="741"/>
              <w:jc w:val="both"/>
              <w:rPr>
                <w:rFonts w:ascii="Calibri" w:hAnsi="Calibri" w:cs="Calibri"/>
                <w:sz w:val="22"/>
                <w:szCs w:val="22"/>
              </w:rPr>
            </w:pPr>
          </w:p>
          <w:p w14:paraId="57F803DF" w14:textId="77777777" w:rsidR="00FC49A7" w:rsidRDefault="00FC49A7" w:rsidP="00FC49A7">
            <w:pPr>
              <w:pStyle w:val="NormalWeb"/>
              <w:shd w:val="clear" w:color="auto" w:fill="FFFFFF"/>
              <w:spacing w:before="0" w:beforeAutospacing="0" w:after="120" w:afterAutospacing="0"/>
              <w:ind w:left="563" w:right="741"/>
              <w:jc w:val="both"/>
              <w:rPr>
                <w:rFonts w:ascii="Calibri" w:hAnsi="Calibri" w:cs="Calibri"/>
                <w:sz w:val="22"/>
                <w:szCs w:val="22"/>
                <w:shd w:val="clear" w:color="auto" w:fill="FFFFFF"/>
              </w:rPr>
            </w:pPr>
          </w:p>
          <w:p w14:paraId="54F9BD60" w14:textId="1153D3FB" w:rsidR="00C82515" w:rsidRPr="00C82515" w:rsidRDefault="00C82515" w:rsidP="00FC49A7">
            <w:pPr>
              <w:pStyle w:val="NormalWeb"/>
              <w:shd w:val="clear" w:color="auto" w:fill="FFFFFF"/>
              <w:spacing w:before="0" w:beforeAutospacing="0" w:after="120" w:afterAutospacing="0"/>
              <w:ind w:left="563" w:right="741"/>
              <w:jc w:val="both"/>
              <w:rPr>
                <w:rFonts w:ascii="Calibri" w:hAnsi="Calibri" w:cs="Calibri"/>
                <w:sz w:val="22"/>
                <w:szCs w:val="22"/>
              </w:rPr>
            </w:pPr>
            <w:r w:rsidRPr="00C82515">
              <w:rPr>
                <w:rFonts w:ascii="Calibri" w:hAnsi="Calibri" w:cs="Calibri"/>
                <w:sz w:val="22"/>
                <w:szCs w:val="22"/>
                <w:shd w:val="clear" w:color="auto" w:fill="FFFFFF"/>
              </w:rPr>
              <w:t>The audit week will commence on </w:t>
            </w:r>
            <w:r w:rsidRPr="00C82515">
              <w:rPr>
                <w:rStyle w:val="Strong"/>
                <w:rFonts w:ascii="Calibri" w:hAnsi="Calibri" w:cs="Calibri"/>
                <w:sz w:val="22"/>
                <w:szCs w:val="22"/>
                <w:shd w:val="clear" w:color="auto" w:fill="FFFFFF"/>
              </w:rPr>
              <w:t>Monday 31st January</w:t>
            </w:r>
            <w:r w:rsidRPr="00C82515">
              <w:rPr>
                <w:rFonts w:ascii="Calibri" w:hAnsi="Calibri" w:cs="Calibri"/>
                <w:sz w:val="22"/>
                <w:szCs w:val="22"/>
                <w:shd w:val="clear" w:color="auto" w:fill="FFFFFF"/>
              </w:rPr>
              <w:t> and, as before, pharmacies will be asked to record data about patients coming into pharmacies seeking informal advice over the course of a single day (or until a minimum number of consultations has been reached). However, so</w:t>
            </w:r>
            <w:r w:rsidRPr="00C82515">
              <w:rPr>
                <w:rFonts w:ascii="Calibri" w:hAnsi="Calibri" w:cs="Calibri"/>
                <w:sz w:val="22"/>
                <w:szCs w:val="22"/>
              </w:rPr>
              <w:t>me minor changes have been made to the audit template this year to help PSNC begin to better understand the sorts of consultations that pharmacies are now giving.</w:t>
            </w:r>
          </w:p>
          <w:p w14:paraId="0BE2EDBD" w14:textId="0E87EA62" w:rsidR="00C82515" w:rsidRPr="00C82515" w:rsidRDefault="00C82515" w:rsidP="00FC49A7">
            <w:pPr>
              <w:pStyle w:val="NormalWeb"/>
              <w:shd w:val="clear" w:color="auto" w:fill="FFFFFF"/>
              <w:spacing w:before="120" w:beforeAutospacing="0" w:after="0" w:afterAutospacing="0"/>
              <w:ind w:left="563" w:right="741"/>
              <w:jc w:val="both"/>
              <w:rPr>
                <w:rFonts w:ascii="Calibri" w:hAnsi="Calibri" w:cs="Calibri"/>
                <w:sz w:val="22"/>
                <w:szCs w:val="22"/>
              </w:rPr>
            </w:pPr>
            <w:r w:rsidRPr="00C82515">
              <w:rPr>
                <w:rFonts w:ascii="Calibri" w:hAnsi="Calibri" w:cs="Calibri"/>
                <w:sz w:val="22"/>
                <w:szCs w:val="22"/>
                <w:shd w:val="clear" w:color="auto" w:fill="FFFFFF"/>
              </w:rPr>
              <w:t xml:space="preserve">The LPC would be </w:t>
            </w:r>
            <w:r w:rsidR="00DE7FE7" w:rsidRPr="00C82515">
              <w:rPr>
                <w:rFonts w:ascii="Calibri" w:hAnsi="Calibri" w:cs="Calibri"/>
                <w:sz w:val="22"/>
                <w:szCs w:val="22"/>
                <w:shd w:val="clear" w:color="auto" w:fill="FFFFFF"/>
              </w:rPr>
              <w:t>grateful</w:t>
            </w:r>
            <w:r w:rsidRPr="00C82515">
              <w:rPr>
                <w:rFonts w:ascii="Calibri" w:hAnsi="Calibri" w:cs="Calibri"/>
                <w:sz w:val="22"/>
                <w:szCs w:val="22"/>
                <w:shd w:val="clear" w:color="auto" w:fill="FFFFFF"/>
              </w:rPr>
              <w:t xml:space="preserve"> to anyone able to take part in this year’s audit – the more pharmacies who are able to do so, the stronger the evidence is.</w:t>
            </w:r>
          </w:p>
          <w:p w14:paraId="1BC71852" w14:textId="507F4528" w:rsidR="00C82515" w:rsidRPr="00C82515" w:rsidRDefault="00C82515" w:rsidP="00FC49A7">
            <w:pPr>
              <w:pStyle w:val="NormalWeb"/>
              <w:shd w:val="clear" w:color="auto" w:fill="FFFFFF"/>
              <w:spacing w:before="120" w:beforeAutospacing="0" w:after="0" w:afterAutospacing="0"/>
              <w:ind w:left="563" w:right="741"/>
              <w:jc w:val="both"/>
              <w:rPr>
                <w:rFonts w:ascii="Calibri" w:hAnsi="Calibri" w:cs="Calibri"/>
                <w:sz w:val="22"/>
                <w:szCs w:val="22"/>
              </w:rPr>
            </w:pPr>
            <w:r w:rsidRPr="00C82515">
              <w:rPr>
                <w:rFonts w:ascii="Calibri" w:hAnsi="Calibri" w:cs="Calibri"/>
                <w:sz w:val="22"/>
                <w:szCs w:val="22"/>
              </w:rPr>
              <w:t>Full details and resources are available from: </w:t>
            </w:r>
            <w:hyperlink r:id="rId28" w:tgtFrame="_blank" w:history="1">
              <w:r w:rsidRPr="00C82515">
                <w:rPr>
                  <w:rStyle w:val="Hyperlink"/>
                  <w:rFonts w:ascii="Calibri" w:hAnsi="Calibri" w:cs="Calibri"/>
                  <w:b/>
                  <w:bCs/>
                  <w:sz w:val="22"/>
                  <w:szCs w:val="22"/>
                </w:rPr>
                <w:t>psnc.org.uk/</w:t>
              </w:r>
              <w:proofErr w:type="spellStart"/>
              <w:r w:rsidRPr="00C82515">
                <w:rPr>
                  <w:rStyle w:val="Hyperlink"/>
                  <w:rFonts w:ascii="Calibri" w:hAnsi="Calibri" w:cs="Calibri"/>
                  <w:b/>
                  <w:bCs/>
                  <w:sz w:val="22"/>
                  <w:szCs w:val="22"/>
                </w:rPr>
                <w:t>adviceaudit</w:t>
              </w:r>
              <w:proofErr w:type="spellEnd"/>
            </w:hyperlink>
            <w:r w:rsidRPr="00C82515">
              <w:rPr>
                <w:rFonts w:ascii="Calibri" w:hAnsi="Calibri" w:cs="Calibri"/>
                <w:sz w:val="22"/>
                <w:szCs w:val="22"/>
              </w:rPr>
              <w:t> </w:t>
            </w:r>
            <w:r w:rsidR="00866CD0">
              <w:rPr>
                <w:rFonts w:ascii="Calibri" w:hAnsi="Calibri" w:cs="Calibri"/>
              </w:rPr>
              <w:pict w14:anchorId="48932856">
                <v:shape id="_x0000_i1029" type="#_x0000_t75" style="width:231.15pt;height:2.1pt" o:hrpct="0" o:hralign="center" o:hr="t">
                  <v:imagedata r:id="rId12" o:title="BD21307_"/>
                </v:shape>
              </w:pict>
            </w:r>
          </w:p>
          <w:p w14:paraId="3FFCBF28" w14:textId="5A7A6408" w:rsidR="00C82515" w:rsidRPr="00C82515" w:rsidRDefault="00C82515" w:rsidP="00FC49A7">
            <w:pPr>
              <w:spacing w:before="120" w:after="120"/>
              <w:ind w:left="563" w:right="741"/>
              <w:jc w:val="center"/>
              <w:rPr>
                <w:rFonts w:ascii="Calibri" w:hAnsi="Calibri" w:cs="Calibri"/>
                <w:b/>
                <w:bCs/>
                <w:sz w:val="22"/>
                <w:szCs w:val="22"/>
              </w:rPr>
            </w:pPr>
            <w:r w:rsidRPr="00C82515">
              <w:rPr>
                <w:rFonts w:ascii="Calibri" w:hAnsi="Calibri" w:cs="Calibri"/>
                <w:b/>
                <w:bCs/>
                <w:sz w:val="22"/>
                <w:szCs w:val="22"/>
              </w:rPr>
              <w:t>Under Pressure</w:t>
            </w:r>
          </w:p>
          <w:p w14:paraId="131CACD6" w14:textId="77777777" w:rsidR="00C82515" w:rsidRPr="00C82515" w:rsidRDefault="00C82515" w:rsidP="00FC49A7">
            <w:pPr>
              <w:ind w:left="563" w:right="741"/>
              <w:rPr>
                <w:rFonts w:ascii="Calibri" w:hAnsi="Calibri" w:cs="Calibri"/>
                <w:sz w:val="22"/>
                <w:szCs w:val="22"/>
              </w:rPr>
            </w:pPr>
            <w:r w:rsidRPr="00C82515">
              <w:rPr>
                <w:rFonts w:ascii="Calibri" w:hAnsi="Calibri" w:cs="Calibri"/>
                <w:sz w:val="22"/>
                <w:szCs w:val="22"/>
              </w:rPr>
              <w:t>PSNC is increasingly hearing from pharmacy teams who are struggling to cope with ongoing financial and operational pressures, and who are concerned about the impact that the strain on the sector will ultimately have on patients.  </w:t>
            </w:r>
          </w:p>
          <w:p w14:paraId="0C0160E0" w14:textId="610F3F07" w:rsidR="00FC49A7" w:rsidRDefault="00C82515" w:rsidP="00FC49A7">
            <w:pPr>
              <w:spacing w:after="120"/>
              <w:ind w:left="563" w:right="741"/>
              <w:rPr>
                <w:rFonts w:ascii="Calibri" w:hAnsi="Calibri" w:cs="Calibri"/>
                <w:b/>
                <w:bCs/>
                <w:sz w:val="22"/>
                <w:szCs w:val="22"/>
                <w:shd w:val="clear" w:color="auto" w:fill="FFFFFF"/>
              </w:rPr>
            </w:pPr>
            <w:r w:rsidRPr="00C82515">
              <w:rPr>
                <w:rFonts w:ascii="Calibri" w:hAnsi="Calibri" w:cs="Calibri"/>
                <w:sz w:val="22"/>
                <w:szCs w:val="22"/>
                <w:shd w:val="clear" w:color="auto" w:fill="FFFFFF"/>
              </w:rPr>
              <w:t xml:space="preserve">To further support those discussions with </w:t>
            </w:r>
            <w:r w:rsidR="00DE7FE7" w:rsidRPr="00C82515">
              <w:rPr>
                <w:rFonts w:ascii="Calibri" w:hAnsi="Calibri" w:cs="Calibri"/>
                <w:sz w:val="22"/>
                <w:szCs w:val="22"/>
                <w:shd w:val="clear" w:color="auto" w:fill="FFFFFF"/>
              </w:rPr>
              <w:t>policymakers</w:t>
            </w:r>
            <w:r w:rsidRPr="00C82515">
              <w:rPr>
                <w:rFonts w:ascii="Calibri" w:hAnsi="Calibri" w:cs="Calibri"/>
                <w:sz w:val="22"/>
                <w:szCs w:val="22"/>
                <w:shd w:val="clear" w:color="auto" w:fill="FFFFFF"/>
              </w:rPr>
              <w:t>, they have launched two surveys to gather more data on the pressures that everyone working in community pharmacy is under.</w:t>
            </w:r>
            <w:r w:rsidRPr="00C82515">
              <w:rPr>
                <w:rFonts w:ascii="Calibri" w:hAnsi="Calibri" w:cs="Calibri"/>
                <w:sz w:val="22"/>
                <w:szCs w:val="22"/>
                <w:shd w:val="clear" w:color="auto" w:fill="FFFFFF"/>
              </w:rPr>
              <w:br/>
            </w:r>
            <w:r w:rsidRPr="00C82515">
              <w:rPr>
                <w:rFonts w:ascii="Calibri" w:hAnsi="Calibri" w:cs="Calibri"/>
                <w:b/>
                <w:bCs/>
                <w:sz w:val="22"/>
                <w:szCs w:val="22"/>
                <w:shd w:val="clear" w:color="auto" w:fill="FFFFFF"/>
              </w:rPr>
              <w:t>It is critical that </w:t>
            </w:r>
            <w:r w:rsidRPr="00C82515">
              <w:rPr>
                <w:rFonts w:ascii="Calibri" w:hAnsi="Calibri" w:cs="Calibri"/>
                <w:b/>
                <w:bCs/>
                <w:sz w:val="22"/>
                <w:szCs w:val="22"/>
                <w:u w:val="single"/>
                <w:shd w:val="clear" w:color="auto" w:fill="FFFFFF"/>
              </w:rPr>
              <w:t>ALL</w:t>
            </w:r>
            <w:r w:rsidRPr="00C82515">
              <w:rPr>
                <w:rFonts w:ascii="Calibri" w:hAnsi="Calibri" w:cs="Calibri"/>
                <w:b/>
                <w:bCs/>
                <w:sz w:val="22"/>
                <w:szCs w:val="22"/>
                <w:shd w:val="clear" w:color="auto" w:fill="FFFFFF"/>
              </w:rPr>
              <w:t> contractors complete the survey in order to support national negotiations and the bid to get more funding and support for community pharmacy.</w:t>
            </w:r>
          </w:p>
          <w:p w14:paraId="2001B3EC" w14:textId="79CB6C29" w:rsidR="00C82515" w:rsidRPr="00FC49A7" w:rsidRDefault="00C82515" w:rsidP="00FC49A7">
            <w:pPr>
              <w:spacing w:after="120"/>
              <w:ind w:left="563" w:right="741"/>
              <w:rPr>
                <w:rFonts w:ascii="Calibri" w:hAnsi="Calibri" w:cs="Calibri"/>
                <w:sz w:val="22"/>
                <w:szCs w:val="22"/>
                <w:shd w:val="clear" w:color="auto" w:fill="FFFFFF"/>
              </w:rPr>
            </w:pPr>
            <w:r w:rsidRPr="00C82515">
              <w:rPr>
                <w:rFonts w:ascii="Calibri" w:hAnsi="Calibri" w:cs="Calibri"/>
                <w:b/>
                <w:bCs/>
                <w:sz w:val="22"/>
                <w:szCs w:val="22"/>
              </w:rPr>
              <w:t>Action for contractors</w:t>
            </w:r>
          </w:p>
          <w:p w14:paraId="3617945D" w14:textId="77777777" w:rsidR="00FC49A7" w:rsidRDefault="00C82515" w:rsidP="00FC49A7">
            <w:pPr>
              <w:shd w:val="clear" w:color="auto" w:fill="FFFFFF"/>
              <w:spacing w:before="120"/>
              <w:ind w:left="563" w:right="741"/>
              <w:rPr>
                <w:rFonts w:ascii="Calibri" w:hAnsi="Calibri" w:cs="Calibri"/>
                <w:sz w:val="22"/>
                <w:szCs w:val="22"/>
                <w:shd w:val="clear" w:color="auto" w:fill="FFFFFF"/>
              </w:rPr>
            </w:pPr>
            <w:r w:rsidRPr="00C82515">
              <w:rPr>
                <w:rFonts w:ascii="Calibri" w:hAnsi="Calibri" w:cs="Calibri"/>
                <w:sz w:val="22"/>
                <w:szCs w:val="22"/>
                <w:shd w:val="clear" w:color="auto" w:fill="FFFFFF"/>
              </w:rPr>
              <w:t>Please complete the relevant survey linked below:</w:t>
            </w:r>
            <w:r w:rsidRPr="00C82515">
              <w:rPr>
                <w:rFonts w:ascii="Calibri" w:hAnsi="Calibri" w:cs="Calibri"/>
                <w:sz w:val="22"/>
                <w:szCs w:val="22"/>
                <w:shd w:val="clear" w:color="auto" w:fill="FFFFFF"/>
              </w:rPr>
              <w:br/>
            </w:r>
            <w:hyperlink r:id="rId29" w:tgtFrame="_blank" w:history="1">
              <w:r w:rsidRPr="00C82515">
                <w:rPr>
                  <w:rFonts w:ascii="Calibri" w:hAnsi="Calibri" w:cs="Calibri"/>
                  <w:sz w:val="22"/>
                  <w:szCs w:val="22"/>
                  <w:u w:val="single"/>
                  <w:shd w:val="clear" w:color="auto" w:fill="FFFFFF"/>
                </w:rPr>
                <w:t>Pharmacy business owners/head office representatives</w:t>
              </w:r>
            </w:hyperlink>
            <w:r w:rsidRPr="00C82515">
              <w:rPr>
                <w:rFonts w:ascii="Calibri" w:hAnsi="Calibri" w:cs="Calibri"/>
                <w:sz w:val="22"/>
                <w:szCs w:val="22"/>
                <w:shd w:val="clear" w:color="auto" w:fill="FFFFFF"/>
              </w:rPr>
              <w:t> - This survey covers the pressures being experienced by businesses, looking at the overall running of the pharmacy business including financial and staffing pressures. </w:t>
            </w:r>
          </w:p>
          <w:p w14:paraId="6AA9FD3C" w14:textId="77777777" w:rsidR="00FC49A7" w:rsidRDefault="007E58B2" w:rsidP="00FC49A7">
            <w:pPr>
              <w:shd w:val="clear" w:color="auto" w:fill="FFFFFF"/>
              <w:spacing w:before="120"/>
              <w:ind w:left="563" w:right="741"/>
              <w:rPr>
                <w:rFonts w:ascii="Calibri" w:hAnsi="Calibri" w:cs="Calibri"/>
                <w:sz w:val="22"/>
                <w:szCs w:val="22"/>
                <w:shd w:val="clear" w:color="auto" w:fill="FFFFFF"/>
              </w:rPr>
            </w:pPr>
            <w:hyperlink r:id="rId30" w:tgtFrame="_blank" w:history="1">
              <w:r w:rsidR="00C82515" w:rsidRPr="00C82515">
                <w:rPr>
                  <w:rFonts w:ascii="Calibri" w:hAnsi="Calibri" w:cs="Calibri"/>
                  <w:sz w:val="22"/>
                  <w:szCs w:val="22"/>
                  <w:u w:val="single"/>
                  <w:shd w:val="clear" w:color="auto" w:fill="FFFFFF"/>
                </w:rPr>
                <w:t>Pharmacy teams</w:t>
              </w:r>
            </w:hyperlink>
            <w:r w:rsidR="00C82515" w:rsidRPr="00C82515">
              <w:rPr>
                <w:rFonts w:ascii="Calibri" w:hAnsi="Calibri" w:cs="Calibri"/>
                <w:sz w:val="22"/>
                <w:szCs w:val="22"/>
                <w:shd w:val="clear" w:color="auto" w:fill="FFFFFF"/>
              </w:rPr>
              <w:t> - This survey covers the day-to-day pressures experienced by pharmacy teams including supply chain issues, patient interactions/experience and staff morale.</w:t>
            </w:r>
          </w:p>
          <w:p w14:paraId="4EB8BDA3" w14:textId="77777777" w:rsidR="00FC49A7" w:rsidRDefault="007E58B2" w:rsidP="00FC49A7">
            <w:pPr>
              <w:shd w:val="clear" w:color="auto" w:fill="FFFFFF"/>
              <w:spacing w:before="120" w:after="120"/>
              <w:ind w:left="563" w:right="741"/>
              <w:rPr>
                <w:rFonts w:ascii="Calibri" w:hAnsi="Calibri" w:cs="Calibri"/>
                <w:sz w:val="24"/>
                <w:szCs w:val="24"/>
              </w:rPr>
            </w:pPr>
            <w:hyperlink r:id="rId31" w:tgtFrame="_blank" w:history="1">
              <w:r w:rsidR="00C82515" w:rsidRPr="00C82515">
                <w:rPr>
                  <w:rFonts w:ascii="Calibri" w:hAnsi="Calibri" w:cs="Calibri"/>
                  <w:sz w:val="22"/>
                  <w:szCs w:val="22"/>
                  <w:u w:val="single"/>
                  <w:shd w:val="clear" w:color="auto" w:fill="FFFFFF"/>
                </w:rPr>
                <w:t>Read further information about these surveys </w:t>
              </w:r>
            </w:hyperlink>
            <w:r w:rsidR="00866CD0">
              <w:rPr>
                <w:rFonts w:ascii="Calibri" w:hAnsi="Calibri" w:cs="Calibri"/>
                <w:sz w:val="24"/>
                <w:szCs w:val="24"/>
              </w:rPr>
              <w:pict w14:anchorId="463D4D37">
                <v:shape id="_x0000_i1030" type="#_x0000_t75" style="width:231.15pt;height:2.1pt" o:hrpct="0" o:hralign="center" o:hr="t">
                  <v:imagedata r:id="rId12" o:title="BD21307_"/>
                </v:shape>
              </w:pict>
            </w:r>
          </w:p>
          <w:p w14:paraId="5AEE24D1" w14:textId="246EEE4D" w:rsidR="00C82515" w:rsidRPr="00FC49A7" w:rsidRDefault="00C82515" w:rsidP="00FC49A7">
            <w:pPr>
              <w:shd w:val="clear" w:color="auto" w:fill="FFFFFF"/>
              <w:spacing w:before="120" w:after="120"/>
              <w:ind w:left="563" w:right="741"/>
              <w:jc w:val="center"/>
              <w:rPr>
                <w:rFonts w:ascii="Calibri" w:hAnsi="Calibri" w:cs="Calibri"/>
                <w:b/>
                <w:bCs/>
                <w:sz w:val="22"/>
                <w:szCs w:val="22"/>
                <w:shd w:val="clear" w:color="auto" w:fill="FFFFFF"/>
              </w:rPr>
            </w:pPr>
            <w:r w:rsidRPr="00FC49A7">
              <w:rPr>
                <w:rFonts w:ascii="Calibri" w:hAnsi="Calibri" w:cs="Calibri"/>
                <w:b/>
                <w:bCs/>
                <w:sz w:val="22"/>
                <w:szCs w:val="22"/>
              </w:rPr>
              <w:t>Online NHS directory helps find most appropriate service</w:t>
            </w:r>
          </w:p>
          <w:p w14:paraId="7D073E6A" w14:textId="02572857" w:rsidR="00C82515" w:rsidRPr="00C82515" w:rsidRDefault="00C82515" w:rsidP="00C82515">
            <w:pPr>
              <w:ind w:left="563" w:right="741"/>
              <w:rPr>
                <w:rFonts w:ascii="Calibri" w:hAnsi="Calibri" w:cs="Calibri"/>
                <w:color w:val="303030"/>
                <w:sz w:val="22"/>
                <w:szCs w:val="22"/>
              </w:rPr>
            </w:pPr>
            <w:r w:rsidRPr="00C82515">
              <w:rPr>
                <w:rFonts w:ascii="Calibri" w:hAnsi="Calibri" w:cs="Calibri"/>
                <w:color w:val="303030"/>
                <w:sz w:val="22"/>
                <w:szCs w:val="22"/>
              </w:rPr>
              <w:t xml:space="preserve">Community pharmacy teams are reminded to make use of the </w:t>
            </w:r>
            <w:hyperlink r:id="rId32" w:tgtFrame="_blank" w:history="1">
              <w:r w:rsidRPr="00C82515">
                <w:rPr>
                  <w:rStyle w:val="Hyperlink"/>
                  <w:rFonts w:ascii="Calibri" w:hAnsi="Calibri" w:cs="Calibri"/>
                  <w:b/>
                  <w:bCs/>
                  <w:color w:val="4E3487"/>
                  <w:sz w:val="22"/>
                  <w:szCs w:val="22"/>
                </w:rPr>
                <w:t>NHS Service Finder</w:t>
              </w:r>
            </w:hyperlink>
            <w:r w:rsidRPr="00C82515">
              <w:rPr>
                <w:rFonts w:ascii="Calibri" w:hAnsi="Calibri" w:cs="Calibri"/>
                <w:color w:val="303030"/>
                <w:sz w:val="22"/>
                <w:szCs w:val="22"/>
              </w:rPr>
              <w:t xml:space="preserve"> online search tool. This tool provides fast, accurate online information about local health and social care services, thereby enabling pharmacy staff to signpost patients to the most appropriate care and removing the need for them to refer to outdated directories.  The NHS Service Finder is linked to your pharmacy’s DoS profile which makes it even more important to keep this completely up to date.</w:t>
            </w:r>
            <w:r w:rsidR="00FC49A7">
              <w:rPr>
                <w:rFonts w:ascii="Calibri" w:hAnsi="Calibri" w:cs="Calibri"/>
                <w:sz w:val="24"/>
                <w:szCs w:val="24"/>
              </w:rPr>
              <w:t xml:space="preserve"> </w:t>
            </w:r>
            <w:r w:rsidR="00866CD0">
              <w:rPr>
                <w:rFonts w:ascii="Calibri" w:hAnsi="Calibri" w:cs="Calibri"/>
                <w:sz w:val="24"/>
                <w:szCs w:val="24"/>
              </w:rPr>
              <w:pict w14:anchorId="6D420033">
                <v:shape id="_x0000_i1031" type="#_x0000_t75" style="width:231.15pt;height:2.1pt" o:hrpct="0" o:hralign="center" o:hr="t">
                  <v:imagedata r:id="rId12" o:title="BD21307_"/>
                </v:shape>
              </w:pict>
            </w:r>
          </w:p>
          <w:p w14:paraId="15F3ED0F" w14:textId="53D4ACB2" w:rsidR="00C82515" w:rsidRPr="00C82515" w:rsidRDefault="00C82515" w:rsidP="00FC49A7">
            <w:pPr>
              <w:pStyle w:val="NormalWeb"/>
              <w:spacing w:before="120" w:beforeAutospacing="0" w:after="0" w:afterAutospacing="0" w:line="315" w:lineRule="atLeast"/>
              <w:ind w:right="741"/>
              <w:jc w:val="center"/>
              <w:textAlignment w:val="center"/>
              <w:rPr>
                <w:rFonts w:ascii="Calibri" w:hAnsi="Calibri" w:cs="Calibri"/>
                <w:color w:val="030303"/>
                <w:position w:val="17"/>
                <w:sz w:val="22"/>
                <w:szCs w:val="22"/>
              </w:rPr>
            </w:pPr>
            <w:r w:rsidRPr="00C82515">
              <w:rPr>
                <w:rStyle w:val="Strong"/>
                <w:rFonts w:ascii="Calibri" w:hAnsi="Calibri" w:cs="Calibri"/>
                <w:color w:val="030303"/>
                <w:position w:val="17"/>
                <w:sz w:val="22"/>
                <w:szCs w:val="22"/>
              </w:rPr>
              <w:t>More opportunities for referrals to community pharmacy from NHS 111</w:t>
            </w:r>
          </w:p>
          <w:p w14:paraId="49DA1F1B" w14:textId="77777777" w:rsidR="00C82515" w:rsidRPr="00C82515" w:rsidRDefault="00C82515" w:rsidP="00FC49A7">
            <w:pPr>
              <w:pStyle w:val="NormalWeb"/>
              <w:spacing w:before="120" w:beforeAutospacing="0" w:after="0" w:afterAutospacing="0" w:line="315" w:lineRule="atLeast"/>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More minor illness symptoms can be referred to the NHS Community Pharmacist Consultation Service (CPCS) from NHS 111, following a review of the NHS Pathway algorithms by an expert group of Integrated Urgent Care clinicians and pharmacists.</w:t>
            </w:r>
          </w:p>
          <w:p w14:paraId="4FE833A9" w14:textId="202C3CA4" w:rsidR="00C82515" w:rsidRPr="00C82515" w:rsidRDefault="00C82515" w:rsidP="00FC49A7">
            <w:pPr>
              <w:pStyle w:val="NormalWeb"/>
              <w:spacing w:before="120" w:beforeAutospacing="0" w:after="0" w:afterAutospacing="0" w:line="315" w:lineRule="atLeast"/>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 xml:space="preserve">Additional referrals will include three new condition types (scratches and grazes, teething, sinusitis) and incorporate general health information requests. Referrals will also be made for some conditions which are already well managed by CPCS, but that have been previously triaged as having higher acuity requirements depending on the patient’s declared history, </w:t>
            </w:r>
            <w:r w:rsidR="00DE7FE7" w:rsidRPr="00C82515">
              <w:rPr>
                <w:rFonts w:ascii="Calibri" w:hAnsi="Calibri" w:cs="Calibri"/>
                <w:color w:val="030303"/>
                <w:position w:val="17"/>
                <w:sz w:val="22"/>
                <w:szCs w:val="22"/>
              </w:rPr>
              <w:t>e.g.,</w:t>
            </w:r>
            <w:r w:rsidRPr="00C82515">
              <w:rPr>
                <w:rFonts w:ascii="Calibri" w:hAnsi="Calibri" w:cs="Calibri"/>
                <w:color w:val="030303"/>
                <w:position w:val="17"/>
                <w:sz w:val="22"/>
                <w:szCs w:val="22"/>
              </w:rPr>
              <w:t xml:space="preserve"> diarrhoea, vomiting, bites and stings, cough, cold and flu, constipation, skin rash, </w:t>
            </w:r>
            <w:proofErr w:type="gramStart"/>
            <w:r w:rsidRPr="00C82515">
              <w:rPr>
                <w:rFonts w:ascii="Calibri" w:hAnsi="Calibri" w:cs="Calibri"/>
                <w:color w:val="030303"/>
                <w:position w:val="17"/>
                <w:sz w:val="22"/>
                <w:szCs w:val="22"/>
              </w:rPr>
              <w:t>sticky</w:t>
            </w:r>
            <w:proofErr w:type="gramEnd"/>
            <w:r w:rsidRPr="00C82515">
              <w:rPr>
                <w:rFonts w:ascii="Calibri" w:hAnsi="Calibri" w:cs="Calibri"/>
                <w:color w:val="030303"/>
                <w:position w:val="17"/>
                <w:sz w:val="22"/>
                <w:szCs w:val="22"/>
              </w:rPr>
              <w:t xml:space="preserve"> or watery eyes.</w:t>
            </w:r>
          </w:p>
          <w:p w14:paraId="1A12C6F8" w14:textId="732ED339" w:rsidR="00C82515" w:rsidRPr="00C82515" w:rsidRDefault="00C82515" w:rsidP="00FC49A7">
            <w:pPr>
              <w:pStyle w:val="NormalWeb"/>
              <w:spacing w:before="120" w:beforeAutospacing="0" w:after="0" w:afterAutospacing="0" w:line="315" w:lineRule="atLeast"/>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The changes to the 111 Directory of Services Pharmacy profiles to enable these new triage outcomes have been made. Based on 2021 data, this review could generate 275,000 additional referral opportunities from 111 annually to CPCS.</w:t>
            </w:r>
            <w:r w:rsidR="00FC49A7">
              <w:rPr>
                <w:rFonts w:ascii="Calibri" w:hAnsi="Calibri" w:cs="Calibri"/>
              </w:rPr>
              <w:t xml:space="preserve"> </w:t>
            </w:r>
            <w:r w:rsidR="00866CD0">
              <w:rPr>
                <w:rFonts w:ascii="Calibri" w:hAnsi="Calibri" w:cs="Calibri"/>
              </w:rPr>
              <w:pict w14:anchorId="64B3489A">
                <v:shape id="_x0000_i1032" type="#_x0000_t75" style="width:231.15pt;height:2.1pt" o:hrpct="0" o:hralign="center" o:hr="t">
                  <v:imagedata r:id="rId12" o:title="BD21307_"/>
                </v:shape>
              </w:pict>
            </w:r>
          </w:p>
          <w:p w14:paraId="6229DB70" w14:textId="77777777" w:rsidR="00FC49A7" w:rsidRDefault="00FC49A7" w:rsidP="009C0A0A">
            <w:pPr>
              <w:pStyle w:val="NormalWeb"/>
              <w:spacing w:before="120" w:beforeAutospacing="0" w:after="0" w:afterAutospacing="0" w:line="315" w:lineRule="atLeast"/>
              <w:ind w:right="741"/>
              <w:textAlignment w:val="center"/>
              <w:rPr>
                <w:rStyle w:val="Strong"/>
                <w:rFonts w:ascii="Calibri" w:hAnsi="Calibri" w:cs="Calibri"/>
                <w:color w:val="030303"/>
                <w:position w:val="17"/>
                <w:sz w:val="22"/>
                <w:szCs w:val="22"/>
              </w:rPr>
            </w:pPr>
          </w:p>
          <w:p w14:paraId="5D67D323" w14:textId="5378F3B2" w:rsidR="00C82515" w:rsidRPr="00C82515" w:rsidRDefault="00C82515" w:rsidP="00FC49A7">
            <w:pPr>
              <w:pStyle w:val="NormalWeb"/>
              <w:spacing w:before="120" w:beforeAutospacing="0" w:after="0" w:afterAutospacing="0" w:line="315" w:lineRule="atLeast"/>
              <w:ind w:left="563" w:right="741"/>
              <w:jc w:val="center"/>
              <w:textAlignment w:val="center"/>
              <w:rPr>
                <w:rFonts w:ascii="Calibri" w:hAnsi="Calibri" w:cs="Calibri"/>
                <w:color w:val="030303"/>
                <w:position w:val="17"/>
                <w:sz w:val="22"/>
                <w:szCs w:val="22"/>
              </w:rPr>
            </w:pPr>
            <w:r w:rsidRPr="00C82515">
              <w:rPr>
                <w:rStyle w:val="Strong"/>
                <w:rFonts w:ascii="Calibri" w:hAnsi="Calibri" w:cs="Calibri"/>
                <w:color w:val="030303"/>
                <w:position w:val="17"/>
                <w:sz w:val="22"/>
                <w:szCs w:val="22"/>
              </w:rPr>
              <w:t>CPCS IT deadline approaching: Have you confirmed your choice of system?</w:t>
            </w:r>
          </w:p>
          <w:p w14:paraId="731BC4A5" w14:textId="77777777" w:rsidR="00C82515" w:rsidRPr="00C82515" w:rsidRDefault="00C82515" w:rsidP="00FC49A7">
            <w:pPr>
              <w:pStyle w:val="NormalWeb"/>
              <w:spacing w:before="120" w:beforeAutospacing="0" w:after="0" w:afterAutospacing="0"/>
              <w:ind w:left="561" w:right="743"/>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The national procurement of IT support for the NHS Community Pharmacist Consultation Service (CPCS), will cease at the end of March 2022.</w:t>
            </w:r>
          </w:p>
          <w:p w14:paraId="0B53F378" w14:textId="77777777" w:rsidR="00C82515" w:rsidRPr="00C82515" w:rsidRDefault="00C82515" w:rsidP="00FC49A7">
            <w:pPr>
              <w:pStyle w:val="NormalWeb"/>
              <w:spacing w:before="120" w:beforeAutospacing="0" w:after="0" w:afterAutospacing="0"/>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 xml:space="preserve">Community pharmacy contractors that want to continue providing CPCS, must confirm their choice of CPCS IT system by </w:t>
            </w:r>
            <w:r w:rsidRPr="00C82515">
              <w:rPr>
                <w:rStyle w:val="Strong"/>
                <w:rFonts w:ascii="Calibri" w:hAnsi="Calibri" w:cs="Calibri"/>
                <w:color w:val="030303"/>
                <w:position w:val="17"/>
                <w:sz w:val="22"/>
                <w:szCs w:val="22"/>
              </w:rPr>
              <w:t>no later than February 2022</w:t>
            </w:r>
            <w:r w:rsidRPr="00C82515">
              <w:rPr>
                <w:rFonts w:ascii="Calibri" w:hAnsi="Calibri" w:cs="Calibri"/>
                <w:color w:val="030303"/>
                <w:position w:val="17"/>
                <w:sz w:val="22"/>
                <w:szCs w:val="22"/>
              </w:rPr>
              <w:t xml:space="preserve">. </w:t>
            </w:r>
          </w:p>
          <w:p w14:paraId="2EAFEA15" w14:textId="77777777" w:rsidR="00C82515" w:rsidRPr="00C82515" w:rsidRDefault="00C82515" w:rsidP="00FC49A7">
            <w:pPr>
              <w:pStyle w:val="NormalWeb"/>
              <w:spacing w:before="120" w:beforeAutospacing="0" w:after="0" w:afterAutospacing="0"/>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 xml:space="preserve">The </w:t>
            </w:r>
            <w:hyperlink r:id="rId33" w:history="1">
              <w:r w:rsidRPr="00C82515">
                <w:rPr>
                  <w:rStyle w:val="Hyperlink"/>
                  <w:rFonts w:ascii="Calibri" w:hAnsi="Calibri" w:cs="Calibri"/>
                  <w:color w:val="005EB8"/>
                  <w:position w:val="17"/>
                  <w:sz w:val="22"/>
                  <w:szCs w:val="22"/>
                </w:rPr>
                <w:t>CPCS IT switching guide</w:t>
              </w:r>
            </w:hyperlink>
            <w:r w:rsidRPr="00C82515">
              <w:rPr>
                <w:rFonts w:ascii="Calibri" w:hAnsi="Calibri" w:cs="Calibri"/>
                <w:color w:val="030303"/>
                <w:position w:val="17"/>
                <w:sz w:val="22"/>
                <w:szCs w:val="22"/>
              </w:rPr>
              <w:t xml:space="preserve"> and </w:t>
            </w:r>
            <w:hyperlink r:id="rId34" w:history="1">
              <w:r w:rsidRPr="00C82515">
                <w:rPr>
                  <w:rStyle w:val="Hyperlink"/>
                  <w:rFonts w:ascii="Calibri" w:hAnsi="Calibri" w:cs="Calibri"/>
                  <w:color w:val="005EB8"/>
                  <w:position w:val="17"/>
                  <w:sz w:val="22"/>
                  <w:szCs w:val="22"/>
                </w:rPr>
                <w:t>NHSX CPCS IT Buyers guide</w:t>
              </w:r>
            </w:hyperlink>
            <w:r w:rsidRPr="00C82515">
              <w:rPr>
                <w:rFonts w:ascii="Calibri" w:hAnsi="Calibri" w:cs="Calibri"/>
                <w:color w:val="030303"/>
                <w:position w:val="17"/>
                <w:sz w:val="22"/>
                <w:szCs w:val="22"/>
              </w:rPr>
              <w:t> list the verified system suppliers and explains the options:</w:t>
            </w:r>
          </w:p>
          <w:p w14:paraId="2DB3F6E8" w14:textId="77777777" w:rsidR="00C82515" w:rsidRPr="00C82515" w:rsidRDefault="00C82515" w:rsidP="00FC49A7">
            <w:pPr>
              <w:pStyle w:val="NormalWeb"/>
              <w:spacing w:before="120" w:beforeAutospacing="0" w:after="0" w:afterAutospacing="0"/>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1.    Switch to another CPCS IT provider - you should inform them well in advance so they can confirm the switch has been successful.</w:t>
            </w:r>
          </w:p>
          <w:p w14:paraId="6C13DC80" w14:textId="77777777" w:rsidR="00C82515" w:rsidRPr="00C82515" w:rsidRDefault="00C82515" w:rsidP="00FC49A7">
            <w:pPr>
              <w:pStyle w:val="NormalWeb"/>
              <w:spacing w:before="0" w:beforeAutospacing="0" w:after="0" w:afterAutospacing="0"/>
              <w:ind w:left="563" w:right="741"/>
              <w:textAlignment w:val="center"/>
              <w:rPr>
                <w:rFonts w:ascii="Calibri" w:hAnsi="Calibri" w:cs="Calibri"/>
                <w:color w:val="030303"/>
                <w:position w:val="17"/>
                <w:sz w:val="22"/>
                <w:szCs w:val="22"/>
              </w:rPr>
            </w:pPr>
            <w:r w:rsidRPr="00C82515">
              <w:rPr>
                <w:rFonts w:ascii="Calibri" w:hAnsi="Calibri" w:cs="Calibri"/>
                <w:color w:val="030303"/>
                <w:position w:val="17"/>
                <w:sz w:val="22"/>
                <w:szCs w:val="22"/>
              </w:rPr>
              <w:t>OR</w:t>
            </w:r>
          </w:p>
          <w:p w14:paraId="60B6D65A" w14:textId="06340CDA" w:rsidR="00C82515" w:rsidRPr="00FC49A7" w:rsidRDefault="00C82515" w:rsidP="00FC49A7">
            <w:pPr>
              <w:ind w:left="561" w:right="743"/>
              <w:rPr>
                <w:rFonts w:ascii="Calibri" w:hAnsi="Calibri" w:cs="Calibri"/>
                <w:color w:val="030303"/>
                <w:position w:val="17"/>
                <w:sz w:val="22"/>
                <w:szCs w:val="22"/>
              </w:rPr>
            </w:pPr>
            <w:r w:rsidRPr="00C82515">
              <w:rPr>
                <w:rFonts w:ascii="Calibri" w:hAnsi="Calibri" w:cs="Calibri"/>
                <w:color w:val="030303"/>
                <w:position w:val="17"/>
                <w:sz w:val="22"/>
                <w:szCs w:val="22"/>
              </w:rPr>
              <w:t>2.    Stay with existing CPCS IT provider - you must notify them so they can confirm a new service agreement with yo</w:t>
            </w:r>
            <w:r w:rsidR="00FC49A7">
              <w:rPr>
                <w:rFonts w:ascii="Calibri" w:hAnsi="Calibri" w:cs="Calibri"/>
                <w:color w:val="030303"/>
                <w:position w:val="17"/>
                <w:sz w:val="22"/>
                <w:szCs w:val="22"/>
              </w:rPr>
              <w:t>u</w:t>
            </w:r>
            <w:r w:rsidR="00866CD0">
              <w:rPr>
                <w:rFonts w:ascii="Calibri" w:hAnsi="Calibri" w:cs="Calibri"/>
                <w:sz w:val="24"/>
                <w:szCs w:val="24"/>
              </w:rPr>
              <w:pict w14:anchorId="379FFB7F">
                <v:shape id="_x0000_i1033" type="#_x0000_t75" style="width:231.15pt;height:2.1pt" o:hrpct="0" o:hralign="center" o:hr="t">
                  <v:imagedata r:id="rId12" o:title="BD21307_"/>
                </v:shape>
              </w:pict>
            </w:r>
          </w:p>
          <w:p w14:paraId="7552974A" w14:textId="77777777" w:rsidR="00C82515" w:rsidRPr="00C82515" w:rsidRDefault="00C82515" w:rsidP="00FC49A7">
            <w:pPr>
              <w:spacing w:before="120"/>
              <w:ind w:right="741"/>
              <w:jc w:val="center"/>
              <w:rPr>
                <w:rFonts w:ascii="Calibri" w:hAnsi="Calibri" w:cs="Calibri"/>
                <w:b/>
                <w:bCs/>
                <w:noProof/>
                <w:sz w:val="22"/>
                <w:szCs w:val="22"/>
              </w:rPr>
            </w:pPr>
            <w:r w:rsidRPr="00C82515">
              <w:rPr>
                <w:rFonts w:ascii="Calibri" w:hAnsi="Calibri" w:cs="Calibri"/>
                <w:b/>
                <w:bCs/>
                <w:noProof/>
                <w:sz w:val="22"/>
                <w:szCs w:val="22"/>
              </w:rPr>
              <w:t>Lateral Flow Device test kit availability</w:t>
            </w:r>
          </w:p>
          <w:p w14:paraId="7C82D72F" w14:textId="77777777" w:rsidR="00C82515" w:rsidRPr="00FC49A7" w:rsidRDefault="00C82515" w:rsidP="00C82515">
            <w:pPr>
              <w:ind w:left="563" w:right="741"/>
              <w:rPr>
                <w:rFonts w:ascii="Calibri" w:hAnsi="Calibri" w:cs="Calibri"/>
                <w:b/>
                <w:bCs/>
                <w:noProof/>
                <w:sz w:val="12"/>
                <w:szCs w:val="12"/>
              </w:rPr>
            </w:pPr>
          </w:p>
          <w:p w14:paraId="3A31DAA2" w14:textId="77777777" w:rsidR="009C0A0A" w:rsidRDefault="00C82515" w:rsidP="009C0A0A">
            <w:pPr>
              <w:ind w:left="563" w:right="741"/>
              <w:rPr>
                <w:rFonts w:ascii="Calibri" w:hAnsi="Calibri" w:cs="Calibri"/>
                <w:b/>
                <w:bCs/>
                <w:sz w:val="22"/>
                <w:szCs w:val="22"/>
              </w:rPr>
            </w:pPr>
            <w:r w:rsidRPr="00C82515">
              <w:rPr>
                <w:rFonts w:ascii="Calibri" w:hAnsi="Calibri" w:cs="Calibri"/>
                <w:b/>
                <w:bCs/>
                <w:sz w:val="22"/>
                <w:szCs w:val="22"/>
              </w:rPr>
              <w:t>Pharmacies can order up to an additional three cartons as a one-off order</w:t>
            </w:r>
          </w:p>
          <w:p w14:paraId="4F2FFA1C" w14:textId="16AE5CFC" w:rsidR="009C0A0A" w:rsidRPr="009C0A0A" w:rsidRDefault="00C82515" w:rsidP="009C0A0A">
            <w:pPr>
              <w:spacing w:before="120"/>
              <w:ind w:left="563" w:right="741"/>
              <w:rPr>
                <w:rFonts w:ascii="Calibri" w:hAnsi="Calibri" w:cs="Calibri"/>
                <w:b/>
                <w:bCs/>
                <w:sz w:val="22"/>
                <w:szCs w:val="22"/>
              </w:rPr>
            </w:pPr>
            <w:r w:rsidRPr="00C82515">
              <w:rPr>
                <w:rFonts w:ascii="Calibri" w:hAnsi="Calibri" w:cs="Calibri"/>
                <w:sz w:val="22"/>
                <w:szCs w:val="22"/>
              </w:rPr>
              <w:t>Pharmacies still requiring additional stocks of Lateral Flow Device test kits can request up to three additional cartons of test kits by emailing the Pharmacy Collect team at </w:t>
            </w:r>
            <w:hyperlink r:id="rId35" w:history="1">
              <w:r w:rsidRPr="009C0A0A">
                <w:rPr>
                  <w:rStyle w:val="Hyperlink"/>
                  <w:rFonts w:ascii="Calibri" w:hAnsi="Calibri" w:cs="Calibri"/>
                  <w:b/>
                  <w:bCs/>
                  <w:sz w:val="22"/>
                  <w:szCs w:val="22"/>
                </w:rPr>
                <w:t>pharmacy.collect.queries@dhsc.gov.uk</w:t>
              </w:r>
              <w:r w:rsidRPr="009C0A0A">
                <w:rPr>
                  <w:rStyle w:val="Hyperlink"/>
                  <w:rFonts w:ascii="Calibri" w:hAnsi="Calibri" w:cs="Calibri"/>
                  <w:sz w:val="22"/>
                  <w:szCs w:val="22"/>
                </w:rPr>
                <w:t>.</w:t>
              </w:r>
            </w:hyperlink>
            <w:r w:rsidRPr="00C82515">
              <w:rPr>
                <w:rFonts w:ascii="Calibri" w:hAnsi="Calibri" w:cs="Calibri"/>
                <w:sz w:val="22"/>
                <w:szCs w:val="22"/>
              </w:rPr>
              <w:t xml:space="preserve"> </w:t>
            </w:r>
          </w:p>
          <w:p w14:paraId="01FD8D1D" w14:textId="0209DB55" w:rsidR="00C82515" w:rsidRPr="00C82515" w:rsidRDefault="00C82515" w:rsidP="009C0A0A">
            <w:pPr>
              <w:spacing w:before="120" w:after="120"/>
              <w:ind w:left="563" w:right="741"/>
              <w:rPr>
                <w:rFonts w:ascii="Calibri" w:hAnsi="Calibri" w:cs="Calibri"/>
                <w:sz w:val="22"/>
                <w:szCs w:val="22"/>
              </w:rPr>
            </w:pPr>
            <w:r w:rsidRPr="00C82515">
              <w:rPr>
                <w:rFonts w:ascii="Calibri" w:hAnsi="Calibri" w:cs="Calibri"/>
                <w:sz w:val="22"/>
                <w:szCs w:val="22"/>
              </w:rPr>
              <w:t>Pharmacies will need to provide the pharmacy name, address, ODS code, Alliance Healthcare customer account number and the number of cartons required up to a maximum of three cartons.</w:t>
            </w:r>
          </w:p>
          <w:p w14:paraId="771B3114" w14:textId="77777777" w:rsidR="00C82515" w:rsidRPr="00C82515" w:rsidRDefault="00C82515" w:rsidP="00FC49A7">
            <w:pPr>
              <w:spacing w:after="120"/>
              <w:ind w:left="563" w:right="741"/>
              <w:rPr>
                <w:rFonts w:ascii="Calibri" w:hAnsi="Calibri" w:cs="Calibri"/>
                <w:sz w:val="22"/>
                <w:szCs w:val="22"/>
              </w:rPr>
            </w:pPr>
            <w:r w:rsidRPr="00C82515">
              <w:rPr>
                <w:rFonts w:ascii="Calibri" w:hAnsi="Calibri" w:cs="Calibri"/>
                <w:sz w:val="22"/>
                <w:szCs w:val="22"/>
              </w:rPr>
              <w:t>This order is in addition to the one carton daily order allowance that pharmacies can place with Alliance Healthcare. Orders will be dealt with on a first come, first served basis. The UKHSA will be working with Alliance Healthcare to fulfil these order requests and will supply Alliance Healthcare with a list of additional pharmacy orders each day. Alliance will then process these orders and deliver them in line with their current delivery Service Agreement.</w:t>
            </w:r>
          </w:p>
          <w:p w14:paraId="6936B82A" w14:textId="77777777" w:rsidR="00C82515" w:rsidRPr="00C82515" w:rsidRDefault="00C82515" w:rsidP="00FC49A7">
            <w:pPr>
              <w:spacing w:after="120"/>
              <w:ind w:left="563" w:right="741"/>
              <w:rPr>
                <w:rFonts w:ascii="Calibri" w:hAnsi="Calibri" w:cs="Calibri"/>
                <w:sz w:val="22"/>
                <w:szCs w:val="22"/>
              </w:rPr>
            </w:pPr>
            <w:r w:rsidRPr="00C82515">
              <w:rPr>
                <w:rFonts w:ascii="Calibri" w:hAnsi="Calibri" w:cs="Calibri"/>
                <w:sz w:val="22"/>
                <w:szCs w:val="22"/>
              </w:rPr>
              <w:t>Please note, this does not mean that you will receive the extra stock within three days of emailing to the Pharmacy Collect Team, please allow time for processing email requests.</w:t>
            </w:r>
          </w:p>
          <w:p w14:paraId="73440363" w14:textId="07A5E35F" w:rsidR="00C82515" w:rsidRPr="00C82515" w:rsidRDefault="00C82515" w:rsidP="00C82515">
            <w:pPr>
              <w:spacing w:after="375"/>
              <w:ind w:left="563" w:right="741"/>
              <w:rPr>
                <w:rFonts w:ascii="Calibri" w:hAnsi="Calibri" w:cs="Calibri"/>
                <w:sz w:val="22"/>
                <w:szCs w:val="22"/>
              </w:rPr>
            </w:pPr>
            <w:r w:rsidRPr="00C82515">
              <w:rPr>
                <w:rFonts w:ascii="Calibri" w:hAnsi="Calibri" w:cs="Calibri"/>
                <w:sz w:val="22"/>
                <w:szCs w:val="22"/>
              </w:rPr>
              <w:t>At this time, only one order can be placed via the Pharmacy Collect email.</w:t>
            </w:r>
            <w:r w:rsidR="00FC49A7">
              <w:rPr>
                <w:rFonts w:ascii="Calibri" w:hAnsi="Calibri" w:cs="Calibri"/>
                <w:sz w:val="24"/>
                <w:szCs w:val="24"/>
              </w:rPr>
              <w:t xml:space="preserve"> </w:t>
            </w:r>
            <w:r w:rsidR="00866CD0">
              <w:rPr>
                <w:rFonts w:ascii="Calibri" w:hAnsi="Calibri" w:cs="Calibri"/>
                <w:sz w:val="24"/>
                <w:szCs w:val="24"/>
              </w:rPr>
              <w:pict w14:anchorId="2432DA1A">
                <v:shape id="_x0000_i1034" type="#_x0000_t75" style="width:231.15pt;height:2.1pt" o:hrpct="0" o:hralign="center" o:hr="t">
                  <v:imagedata r:id="rId12" o:title="BD21307_"/>
                </v:shape>
              </w:pict>
            </w:r>
          </w:p>
          <w:p w14:paraId="6DBE4A2D" w14:textId="77777777" w:rsidR="00C82515" w:rsidRDefault="00C82515" w:rsidP="00FC49A7">
            <w:pPr>
              <w:pStyle w:val="xxmsonormal"/>
              <w:tabs>
                <w:tab w:val="left" w:pos="9923"/>
              </w:tabs>
              <w:ind w:right="425"/>
              <w:rPr>
                <w:sz w:val="24"/>
                <w:szCs w:val="24"/>
                <w:lang w:val="en-US"/>
              </w:rPr>
            </w:pPr>
          </w:p>
          <w:p w14:paraId="4BC5387F" w14:textId="77777777" w:rsidR="00C82515" w:rsidRPr="006F5D58" w:rsidRDefault="00C82515" w:rsidP="00C82515">
            <w:pPr>
              <w:pStyle w:val="xxmsonormal"/>
              <w:tabs>
                <w:tab w:val="left" w:pos="9923"/>
                <w:tab w:val="left" w:pos="10344"/>
              </w:tabs>
              <w:ind w:left="563" w:right="425"/>
              <w:rPr>
                <w:sz w:val="24"/>
                <w:szCs w:val="24"/>
                <w:lang w:val="en-US"/>
              </w:rPr>
            </w:pPr>
          </w:p>
          <w:tbl>
            <w:tblPr>
              <w:tblW w:w="0" w:type="auto"/>
              <w:jc w:val="center"/>
              <w:tblLayout w:type="fixed"/>
              <w:tblCellMar>
                <w:left w:w="0" w:type="dxa"/>
                <w:right w:w="0" w:type="dxa"/>
              </w:tblCellMar>
              <w:tblLook w:val="04A0" w:firstRow="1" w:lastRow="0" w:firstColumn="1" w:lastColumn="0" w:noHBand="0" w:noVBand="1"/>
            </w:tblPr>
            <w:tblGrid>
              <w:gridCol w:w="10223"/>
            </w:tblGrid>
            <w:tr w:rsidR="002969AD" w:rsidRPr="006F5D58" w14:paraId="4C2F8567" w14:textId="77777777" w:rsidTr="002969AD">
              <w:trPr>
                <w:jc w:val="center"/>
              </w:trPr>
              <w:tc>
                <w:tcPr>
                  <w:tcW w:w="10223" w:type="dxa"/>
                  <w:shd w:val="clear" w:color="auto" w:fill="FFFFFF"/>
                  <w:vAlign w:val="center"/>
                </w:tcPr>
                <w:p w14:paraId="5032E95D" w14:textId="0CBB7B70" w:rsidR="002969AD" w:rsidRPr="006F5D58" w:rsidRDefault="006E69F4" w:rsidP="00457A7E">
                  <w:pPr>
                    <w:pStyle w:val="NormalWeb"/>
                    <w:tabs>
                      <w:tab w:val="left" w:pos="9923"/>
                    </w:tabs>
                    <w:spacing w:before="0" w:beforeAutospacing="0" w:after="0" w:afterAutospacing="0" w:line="276" w:lineRule="auto"/>
                    <w:ind w:right="425"/>
                    <w:textAlignment w:val="center"/>
                    <w:rPr>
                      <w:rStyle w:val="Strong"/>
                      <w:rFonts w:ascii="Calibri" w:hAnsi="Calibri" w:cs="Calibri"/>
                      <w:color w:val="030303"/>
                      <w:position w:val="17"/>
                      <w:lang w:eastAsia="en-US"/>
                    </w:rPr>
                  </w:pPr>
                  <w:r w:rsidRPr="006F5D58">
                    <w:rPr>
                      <w:rFonts w:ascii="Calibri" w:hAnsi="Calibri" w:cs="Calibri"/>
                      <w:bCs/>
                      <w:noProof/>
                    </w:rPr>
                    <mc:AlternateContent>
                      <mc:Choice Requires="wps">
                        <w:drawing>
                          <wp:anchor distT="0" distB="0" distL="114300" distR="114300" simplePos="0" relativeHeight="251670528" behindDoc="0" locked="0" layoutInCell="1" allowOverlap="1" wp14:anchorId="082578B0" wp14:editId="60A2055E">
                            <wp:simplePos x="0" y="0"/>
                            <wp:positionH relativeFrom="margin">
                              <wp:posOffset>180975</wp:posOffset>
                            </wp:positionH>
                            <wp:positionV relativeFrom="paragraph">
                              <wp:posOffset>-41910</wp:posOffset>
                            </wp:positionV>
                            <wp:extent cx="6362700" cy="1752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62700" cy="1752600"/>
                                    </a:xfrm>
                                    <a:prstGeom prst="rect">
                                      <a:avLst/>
                                    </a:prstGeom>
                                    <a:solidFill>
                                      <a:sysClr val="window" lastClr="FFFFFF"/>
                                    </a:solidFill>
                                    <a:ln w="6350">
                                      <a:solidFill>
                                        <a:prstClr val="black"/>
                                      </a:solidFill>
                                    </a:ln>
                                    <a:effectLst/>
                                  </wps:spPr>
                                  <wps:txbx>
                                    <w:txbxContent>
                                      <w:p w14:paraId="2C8FDB22" w14:textId="77777777" w:rsidR="006E69F4" w:rsidRPr="009F2F41" w:rsidRDefault="006E69F4" w:rsidP="006E69F4">
                                        <w:pPr>
                                          <w:widowControl w:val="0"/>
                                          <w:spacing w:after="120"/>
                                          <w:jc w:val="center"/>
                                          <w:rPr>
                                            <w:rFonts w:ascii="Calibri" w:hAnsi="Calibri" w:cs="Arial"/>
                                            <w:noProof/>
                                            <w:sz w:val="22"/>
                                            <w:szCs w:val="22"/>
                                            <w:lang w:val="en-GB" w:eastAsia="en-GB"/>
                                          </w:rPr>
                                        </w:pPr>
                                        <w:r w:rsidRPr="009F2F41">
                                          <w:rPr>
                                            <w:rFonts w:ascii="Calibri" w:hAnsi="Calibri" w:cs="Arial"/>
                                            <w:b/>
                                            <w:bCs/>
                                            <w:sz w:val="22"/>
                                            <w:szCs w:val="22"/>
                                            <w:lang w:val="en-GB"/>
                                          </w:rPr>
                                          <w:t xml:space="preserve">DEVON LOCAL PHARMACEUTICAL COMMITTEE     </w:t>
                                        </w:r>
                                        <w:hyperlink r:id="rId36" w:history="1">
                                          <w:r w:rsidRPr="009F2F41">
                                            <w:rPr>
                                              <w:rStyle w:val="Hyperlink"/>
                                              <w:rFonts w:ascii="Calibri" w:hAnsi="Calibri" w:cs="Arial"/>
                                              <w:b/>
                                              <w:bCs/>
                                              <w:sz w:val="22"/>
                                              <w:szCs w:val="22"/>
                                              <w:lang w:val="en-GB"/>
                                            </w:rPr>
                                            <w:t>www.devonlpc.org</w:t>
                                          </w:r>
                                        </w:hyperlink>
                                        <w:r w:rsidRPr="009F2F41">
                                          <w:rPr>
                                            <w:rStyle w:val="Hyperlink"/>
                                            <w:rFonts w:ascii="Calibri" w:hAnsi="Calibri" w:cs="Arial"/>
                                            <w:b/>
                                            <w:bCs/>
                                            <w:sz w:val="22"/>
                                            <w:szCs w:val="22"/>
                                            <w:lang w:val="en-GB"/>
                                          </w:rPr>
                                          <w:t xml:space="preserve">   </w:t>
                                        </w:r>
                                      </w:p>
                                      <w:p w14:paraId="25D66B9D"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 xml:space="preserve">Chief Officer:                                        </w:t>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Cs/>
                                            <w:sz w:val="22"/>
                                            <w:szCs w:val="22"/>
                                            <w:lang w:val="en-GB"/>
                                          </w:rPr>
                                          <w:t xml:space="preserve">Sue Taylor     </w:t>
                                        </w:r>
                                        <w:r w:rsidRPr="009F2F41">
                                          <w:rPr>
                                            <w:rFonts w:ascii="Calibri" w:hAnsi="Calibri" w:cs="Arial"/>
                                            <w:bCs/>
                                            <w:sz w:val="22"/>
                                            <w:szCs w:val="22"/>
                                            <w:lang w:val="en-GB"/>
                                          </w:rPr>
                                          <w:tab/>
                                          <w:t xml:space="preserve">Email: </w:t>
                                        </w:r>
                                        <w:hyperlink r:id="rId37" w:history="1">
                                          <w:r w:rsidRPr="009F2F41">
                                            <w:rPr>
                                              <w:rStyle w:val="Hyperlink"/>
                                              <w:rFonts w:ascii="Calibri" w:hAnsi="Calibri" w:cs="Arial"/>
                                              <w:bCs/>
                                              <w:sz w:val="22"/>
                                              <w:szCs w:val="22"/>
                                              <w:lang w:val="en-GB"/>
                                            </w:rPr>
                                            <w:t>sue@devonlpc.org</w:t>
                                          </w:r>
                                        </w:hyperlink>
                                      </w:p>
                                      <w:p w14:paraId="2DEB2BB8"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 xml:space="preserve">Office Manager:                                   </w:t>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sz w:val="22"/>
                                            <w:szCs w:val="22"/>
                                            <w:lang w:val="en-GB"/>
                                          </w:rPr>
                                          <w:t xml:space="preserve">Kathryn Jones    Email: </w:t>
                                        </w:r>
                                        <w:hyperlink r:id="rId38" w:history="1">
                                          <w:r w:rsidRPr="009F2F41">
                                            <w:rPr>
                                              <w:rStyle w:val="Hyperlink"/>
                                              <w:rFonts w:ascii="Calibri" w:hAnsi="Calibri" w:cs="Arial"/>
                                              <w:sz w:val="22"/>
                                              <w:szCs w:val="22"/>
                                              <w:lang w:val="en-GB"/>
                                            </w:rPr>
                                            <w:t>Kathrynj@devonlpc.org</w:t>
                                          </w:r>
                                        </w:hyperlink>
                                        <w:r w:rsidRPr="009F2F41">
                                          <w:rPr>
                                            <w:rFonts w:ascii="Calibri" w:hAnsi="Calibri" w:cs="Arial"/>
                                            <w:b/>
                                            <w:bCs/>
                                            <w:sz w:val="22"/>
                                            <w:szCs w:val="22"/>
                                            <w:lang w:val="en-GB"/>
                                          </w:rPr>
                                          <w:t xml:space="preserve">   </w:t>
                                        </w:r>
                                      </w:p>
                                      <w:p w14:paraId="31F908D6" w14:textId="77777777" w:rsidR="006E69F4" w:rsidRDefault="006E69F4" w:rsidP="006E69F4">
                                        <w:pPr>
                                          <w:widowControl w:val="0"/>
                                          <w:rPr>
                                            <w:rStyle w:val="Hyperlink"/>
                                            <w:rFonts w:ascii="Calibri" w:hAnsi="Calibri" w:cs="Arial"/>
                                            <w:bCs/>
                                            <w:color w:val="auto"/>
                                            <w:sz w:val="22"/>
                                            <w:szCs w:val="22"/>
                                            <w:u w:val="none"/>
                                            <w:lang w:val="en-GB"/>
                                          </w:rPr>
                                        </w:pPr>
                                        <w:r>
                                          <w:rPr>
                                            <w:rStyle w:val="Hyperlink"/>
                                            <w:rFonts w:ascii="Calibri" w:hAnsi="Calibri" w:cs="Arial"/>
                                            <w:b/>
                                            <w:color w:val="auto"/>
                                            <w:sz w:val="22"/>
                                            <w:szCs w:val="22"/>
                                            <w:u w:val="none"/>
                                            <w:lang w:val="en-GB"/>
                                          </w:rPr>
                                          <w:t xml:space="preserve">Service Development &amp; Implementation Lead                  </w:t>
                                        </w:r>
                                        <w:r w:rsidRPr="009F2F41">
                                          <w:rPr>
                                            <w:rStyle w:val="Hyperlink"/>
                                            <w:rFonts w:ascii="Calibri" w:hAnsi="Calibri" w:cs="Arial"/>
                                            <w:bCs/>
                                            <w:color w:val="auto"/>
                                            <w:sz w:val="22"/>
                                            <w:szCs w:val="22"/>
                                            <w:u w:val="none"/>
                                            <w:lang w:val="en-GB"/>
                                          </w:rPr>
                                          <w:t>Anna White</w:t>
                                        </w:r>
                                        <w:r>
                                          <w:rPr>
                                            <w:rStyle w:val="Hyperlink"/>
                                            <w:rFonts w:ascii="Calibri" w:hAnsi="Calibri" w:cs="Arial"/>
                                            <w:bCs/>
                                            <w:color w:val="auto"/>
                                            <w:sz w:val="22"/>
                                            <w:szCs w:val="22"/>
                                            <w:u w:val="none"/>
                                            <w:lang w:val="en-GB"/>
                                          </w:rPr>
                                          <w:t xml:space="preserve">        Email: </w:t>
                                        </w:r>
                                        <w:hyperlink r:id="rId39" w:history="1">
                                          <w:r w:rsidRPr="00FB70F0">
                                            <w:rPr>
                                              <w:rStyle w:val="Hyperlink"/>
                                              <w:rFonts w:ascii="Calibri" w:hAnsi="Calibri" w:cs="Arial"/>
                                              <w:bCs/>
                                              <w:sz w:val="22"/>
                                              <w:szCs w:val="22"/>
                                              <w:lang w:val="en-GB"/>
                                            </w:rPr>
                                            <w:t>anna@devonlpc.org</w:t>
                                          </w:r>
                                        </w:hyperlink>
                                      </w:p>
                                      <w:p w14:paraId="39D4CF29"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Director of Strategy</w:t>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sidRPr="009F2F41">
                                          <w:rPr>
                                            <w:rFonts w:ascii="Calibri" w:hAnsi="Calibri" w:cs="Arial"/>
                                            <w:bCs/>
                                            <w:sz w:val="22"/>
                                            <w:szCs w:val="22"/>
                                            <w:lang w:val="en-GB"/>
                                          </w:rPr>
                                          <w:t>David Bearman</w:t>
                                        </w:r>
                                        <w:r w:rsidRPr="009F2F41">
                                          <w:rPr>
                                            <w:rFonts w:ascii="Calibri" w:hAnsi="Calibri" w:cs="Arial"/>
                                            <w:b/>
                                            <w:bCs/>
                                            <w:sz w:val="22"/>
                                            <w:szCs w:val="22"/>
                                            <w:lang w:val="en-GB"/>
                                          </w:rPr>
                                          <w:t xml:space="preserve"> </w:t>
                                        </w:r>
                                        <w:r w:rsidRPr="009F2F41">
                                          <w:rPr>
                                            <w:rFonts w:ascii="Calibri" w:hAnsi="Calibri" w:cs="Arial"/>
                                            <w:b/>
                                            <w:bCs/>
                                            <w:sz w:val="22"/>
                                            <w:szCs w:val="22"/>
                                            <w:lang w:val="en-GB"/>
                                          </w:rPr>
                                          <w:tab/>
                                        </w:r>
                                        <w:r w:rsidRPr="009F2F41">
                                          <w:rPr>
                                            <w:rFonts w:ascii="Calibri" w:hAnsi="Calibri" w:cs="Arial"/>
                                            <w:bCs/>
                                            <w:sz w:val="22"/>
                                            <w:szCs w:val="22"/>
                                            <w:lang w:val="en-GB"/>
                                          </w:rPr>
                                          <w:t>Email:</w:t>
                                        </w:r>
                                        <w:r w:rsidRPr="009F2F41">
                                          <w:rPr>
                                            <w:rFonts w:ascii="Calibri" w:hAnsi="Calibri" w:cs="Arial"/>
                                            <w:b/>
                                            <w:bCs/>
                                            <w:sz w:val="22"/>
                                            <w:szCs w:val="22"/>
                                            <w:lang w:val="en-GB"/>
                                          </w:rPr>
                                          <w:t xml:space="preserve"> </w:t>
                                        </w:r>
                                        <w:hyperlink r:id="rId40" w:history="1">
                                          <w:r w:rsidRPr="009F2F41">
                                            <w:rPr>
                                              <w:rStyle w:val="Hyperlink"/>
                                              <w:rFonts w:ascii="Calibri" w:hAnsi="Calibri" w:cs="Arial"/>
                                              <w:bCs/>
                                              <w:sz w:val="22"/>
                                              <w:szCs w:val="22"/>
                                              <w:lang w:val="en-GB"/>
                                            </w:rPr>
                                            <w:t>dbearman1@aol.com</w:t>
                                          </w:r>
                                        </w:hyperlink>
                                        <w:r w:rsidRPr="009F2F41">
                                          <w:rPr>
                                            <w:rFonts w:ascii="Calibri" w:hAnsi="Calibri" w:cs="Arial"/>
                                            <w:b/>
                                            <w:bCs/>
                                            <w:sz w:val="22"/>
                                            <w:szCs w:val="22"/>
                                            <w:lang w:val="en-GB"/>
                                          </w:rPr>
                                          <w:t xml:space="preserve">                                              </w:t>
                                        </w:r>
                                      </w:p>
                                      <w:p w14:paraId="440DA4D8" w14:textId="419F29AE" w:rsidR="00C849F6" w:rsidRDefault="006E69F4" w:rsidP="006E69F4">
                                        <w:pPr>
                                          <w:widowControl w:val="0"/>
                                          <w:rPr>
                                            <w:rStyle w:val="Hyperlink"/>
                                            <w:rFonts w:ascii="Calibri" w:hAnsi="Calibri" w:cs="Arial"/>
                                            <w:bCs/>
                                            <w:sz w:val="22"/>
                                            <w:szCs w:val="22"/>
                                            <w:lang w:val="en-GB"/>
                                          </w:rPr>
                                        </w:pPr>
                                        <w:r w:rsidRPr="009F2F41">
                                          <w:rPr>
                                            <w:rFonts w:ascii="Calibri" w:hAnsi="Calibri" w:cs="Arial"/>
                                            <w:b/>
                                            <w:bCs/>
                                            <w:sz w:val="22"/>
                                            <w:szCs w:val="22"/>
                                            <w:lang w:val="en-GB"/>
                                          </w:rPr>
                                          <w:t xml:space="preserve">Professional Support Pharmacist: </w:t>
                                        </w:r>
                                        <w:r w:rsidRPr="009F2F41">
                                          <w:rPr>
                                            <w:rFonts w:ascii="Calibri" w:hAnsi="Calibri" w:cs="Arial"/>
                                            <w:b/>
                                            <w:bCs/>
                                            <w:sz w:val="22"/>
                                            <w:szCs w:val="22"/>
                                            <w:lang w:val="en-GB"/>
                                          </w:rPr>
                                          <w:tab/>
                                        </w:r>
                                        <w:r w:rsidRPr="009F2F41">
                                          <w:rPr>
                                            <w:rFonts w:ascii="Calibri" w:hAnsi="Calibri" w:cs="Arial"/>
                                            <w:b/>
                                            <w:bCs/>
                                            <w:sz w:val="22"/>
                                            <w:szCs w:val="22"/>
                                            <w:lang w:val="en-GB"/>
                                          </w:rPr>
                                          <w:tab/>
                                        </w:r>
                                        <w:r>
                                          <w:rPr>
                                            <w:rFonts w:ascii="Calibri" w:hAnsi="Calibri" w:cs="Arial"/>
                                            <w:b/>
                                            <w:bCs/>
                                            <w:sz w:val="22"/>
                                            <w:szCs w:val="22"/>
                                            <w:lang w:val="en-GB"/>
                                          </w:rPr>
                                          <w:t xml:space="preserve">               </w:t>
                                        </w:r>
                                        <w:r w:rsidRPr="009F2F41">
                                          <w:rPr>
                                            <w:rFonts w:ascii="Calibri" w:hAnsi="Calibri" w:cs="Arial"/>
                                            <w:bCs/>
                                            <w:sz w:val="22"/>
                                            <w:szCs w:val="22"/>
                                            <w:lang w:val="en-GB"/>
                                          </w:rPr>
                                          <w:t xml:space="preserve">Tom Kallis     </w:t>
                                        </w:r>
                                        <w:r w:rsidRPr="009F2F41">
                                          <w:rPr>
                                            <w:rFonts w:ascii="Calibri" w:hAnsi="Calibri" w:cs="Arial"/>
                                            <w:bCs/>
                                            <w:sz w:val="22"/>
                                            <w:szCs w:val="22"/>
                                            <w:lang w:val="en-GB"/>
                                          </w:rPr>
                                          <w:tab/>
                                          <w:t xml:space="preserve">Email: </w:t>
                                        </w:r>
                                        <w:hyperlink r:id="rId41" w:history="1">
                                          <w:r w:rsidR="00B13931" w:rsidRPr="000A044B">
                                            <w:rPr>
                                              <w:rStyle w:val="Hyperlink"/>
                                              <w:rFonts w:ascii="Calibri" w:hAnsi="Calibri" w:cs="Arial"/>
                                              <w:bCs/>
                                              <w:sz w:val="22"/>
                                              <w:szCs w:val="22"/>
                                              <w:lang w:val="en-GB"/>
                                            </w:rPr>
                                            <w:t>Tomk@devonlpc.org</w:t>
                                          </w:r>
                                        </w:hyperlink>
                                        <w:r>
                                          <w:rPr>
                                            <w:rStyle w:val="Hyperlink"/>
                                            <w:rFonts w:ascii="Calibri" w:hAnsi="Calibri" w:cs="Arial"/>
                                            <w:bCs/>
                                            <w:sz w:val="22"/>
                                            <w:szCs w:val="22"/>
                                            <w:lang w:val="en-GB"/>
                                          </w:rPr>
                                          <w:t xml:space="preserve">  </w:t>
                                        </w:r>
                                      </w:p>
                                      <w:p w14:paraId="39144650" w14:textId="77777777" w:rsidR="006E69F4" w:rsidRPr="00241AB4" w:rsidRDefault="006E69F4" w:rsidP="006E69F4">
                                        <w:pPr>
                                          <w:widowControl w:val="0"/>
                                          <w:rPr>
                                            <w:rFonts w:ascii="Calibri" w:hAnsi="Calibri" w:cs="Arial"/>
                                            <w:b/>
                                            <w:bCs/>
                                            <w:sz w:val="22"/>
                                            <w:szCs w:val="22"/>
                                            <w:lang w:val="en-GB"/>
                                          </w:rPr>
                                        </w:pPr>
                                        <w:r w:rsidRPr="009F2F41">
                                          <w:rPr>
                                            <w:rFonts w:ascii="Calibri" w:hAnsi="Calibri" w:cs="Arial"/>
                                            <w:bCs/>
                                            <w:sz w:val="22"/>
                                            <w:szCs w:val="22"/>
                                            <w:lang w:val="en-GB"/>
                                          </w:rPr>
                                          <w:t xml:space="preserve">Devon LPC Secretariat, Deer Park Business Park, Haldon Hill, Kennford, Exeter EX6 7XX  </w:t>
                                        </w:r>
                                      </w:p>
                                      <w:p w14:paraId="59DA498C" w14:textId="0A224B5D" w:rsidR="006E69F4" w:rsidRDefault="006E69F4" w:rsidP="006E69F4">
                                        <w:pPr>
                                          <w:widowControl w:val="0"/>
                                          <w:rPr>
                                            <w:rFonts w:ascii="Calibri" w:hAnsi="Calibri" w:cs="Arial"/>
                                            <w:bCs/>
                                            <w:sz w:val="22"/>
                                            <w:szCs w:val="22"/>
                                            <w:lang w:val="en-GB"/>
                                          </w:rPr>
                                        </w:pPr>
                                        <w:r w:rsidRPr="009F2F41">
                                          <w:rPr>
                                            <w:rFonts w:ascii="Calibri" w:hAnsi="Calibri" w:cs="Arial"/>
                                            <w:bCs/>
                                            <w:sz w:val="22"/>
                                            <w:szCs w:val="22"/>
                                            <w:lang w:val="en-GB"/>
                                          </w:rPr>
                                          <w:t>Telephone: 01392 834022</w:t>
                                        </w:r>
                                      </w:p>
                                      <w:p w14:paraId="60B1DBAA" w14:textId="20970FFE" w:rsidR="00380A46" w:rsidRDefault="00380A46" w:rsidP="006E69F4">
                                        <w:pPr>
                                          <w:widowControl w:val="0"/>
                                          <w:rPr>
                                            <w:rFonts w:ascii="Calibri" w:hAnsi="Calibri" w:cs="Arial"/>
                                            <w:bCs/>
                                            <w:i/>
                                            <w:iCs/>
                                            <w:sz w:val="22"/>
                                            <w:szCs w:val="22"/>
                                            <w:lang w:val="en-GB"/>
                                          </w:rPr>
                                        </w:pPr>
                                        <w:r>
                                          <w:rPr>
                                            <w:rFonts w:ascii="Calibri" w:hAnsi="Calibri" w:cs="Arial"/>
                                            <w:bCs/>
                                            <w:i/>
                                            <w:iCs/>
                                            <w:sz w:val="22"/>
                                            <w:szCs w:val="22"/>
                                            <w:lang w:val="en-GB"/>
                                          </w:rPr>
                                          <w:t xml:space="preserve">If you would like us to remove your email address from our database, please email </w:t>
                                        </w:r>
                                        <w:hyperlink r:id="rId42" w:history="1">
                                          <w:r w:rsidRPr="00F35021">
                                            <w:rPr>
                                              <w:rStyle w:val="Hyperlink"/>
                                              <w:rFonts w:ascii="Calibri" w:hAnsi="Calibri" w:cs="Arial"/>
                                              <w:bCs/>
                                              <w:i/>
                                              <w:iCs/>
                                              <w:sz w:val="22"/>
                                              <w:szCs w:val="22"/>
                                              <w:lang w:val="en-GB"/>
                                            </w:rPr>
                                            <w:t>admin@devonlpc.org</w:t>
                                          </w:r>
                                        </w:hyperlink>
                                      </w:p>
                                      <w:p w14:paraId="2731B2A6" w14:textId="77777777" w:rsidR="00380A46" w:rsidRPr="00380A46" w:rsidRDefault="00380A46" w:rsidP="006E69F4">
                                        <w:pPr>
                                          <w:widowControl w:val="0"/>
                                          <w:rPr>
                                            <w:rFonts w:ascii="Calibri" w:hAnsi="Calibri" w:cs="Arial"/>
                                            <w:bCs/>
                                            <w:i/>
                                            <w:iCs/>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578B0" id="Text Box 2" o:spid="_x0000_s1027" type="#_x0000_t202" style="position:absolute;margin-left:14.25pt;margin-top:-3.3pt;width:501pt;height:1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" fillcolor="window" strokeweight=".5pt">
                            <v:textbox>
                              <w:txbxContent>
                                <w:p w14:paraId="2C8FDB22" w14:textId="77777777" w:rsidR="006E69F4" w:rsidRPr="009F2F41" w:rsidRDefault="006E69F4" w:rsidP="006E69F4">
                                  <w:pPr>
                                    <w:widowControl w:val="0"/>
                                    <w:spacing w:after="120"/>
                                    <w:jc w:val="center"/>
                                    <w:rPr>
                                      <w:rFonts w:ascii="Calibri" w:hAnsi="Calibri" w:cs="Arial"/>
                                      <w:noProof/>
                                      <w:sz w:val="22"/>
                                      <w:szCs w:val="22"/>
                                      <w:lang w:val="en-GB" w:eastAsia="en-GB"/>
                                    </w:rPr>
                                  </w:pPr>
                                  <w:r w:rsidRPr="009F2F41">
                                    <w:rPr>
                                      <w:rFonts w:ascii="Calibri" w:hAnsi="Calibri" w:cs="Arial"/>
                                      <w:b/>
                                      <w:bCs/>
                                      <w:sz w:val="22"/>
                                      <w:szCs w:val="22"/>
                                      <w:lang w:val="en-GB"/>
                                    </w:rPr>
                                    <w:t xml:space="preserve">DEVON LOCAL PHARMACEUTICAL COMMITTEE     </w:t>
                                  </w:r>
                                  <w:hyperlink r:id="rId43" w:history="1">
                                    <w:r w:rsidRPr="009F2F41">
                                      <w:rPr>
                                        <w:rStyle w:val="Hyperlink"/>
                                        <w:rFonts w:ascii="Calibri" w:hAnsi="Calibri" w:cs="Arial"/>
                                        <w:b/>
                                        <w:bCs/>
                                        <w:sz w:val="22"/>
                                        <w:szCs w:val="22"/>
                                        <w:lang w:val="en-GB"/>
                                      </w:rPr>
                                      <w:t>www.devonlpc.org</w:t>
                                    </w:r>
                                  </w:hyperlink>
                                  <w:r w:rsidRPr="009F2F41">
                                    <w:rPr>
                                      <w:rStyle w:val="Hyperlink"/>
                                      <w:rFonts w:ascii="Calibri" w:hAnsi="Calibri" w:cs="Arial"/>
                                      <w:b/>
                                      <w:bCs/>
                                      <w:sz w:val="22"/>
                                      <w:szCs w:val="22"/>
                                      <w:lang w:val="en-GB"/>
                                    </w:rPr>
                                    <w:t xml:space="preserve">   </w:t>
                                  </w:r>
                                </w:p>
                                <w:p w14:paraId="25D66B9D"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 xml:space="preserve">Chief Officer:                                        </w:t>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Cs/>
                                      <w:sz w:val="22"/>
                                      <w:szCs w:val="22"/>
                                      <w:lang w:val="en-GB"/>
                                    </w:rPr>
                                    <w:t xml:space="preserve">Sue Taylor     </w:t>
                                  </w:r>
                                  <w:r w:rsidRPr="009F2F41">
                                    <w:rPr>
                                      <w:rFonts w:ascii="Calibri" w:hAnsi="Calibri" w:cs="Arial"/>
                                      <w:bCs/>
                                      <w:sz w:val="22"/>
                                      <w:szCs w:val="22"/>
                                      <w:lang w:val="en-GB"/>
                                    </w:rPr>
                                    <w:tab/>
                                    <w:t xml:space="preserve">Email: </w:t>
                                  </w:r>
                                  <w:hyperlink r:id="rId44" w:history="1">
                                    <w:r w:rsidRPr="009F2F41">
                                      <w:rPr>
                                        <w:rStyle w:val="Hyperlink"/>
                                        <w:rFonts w:ascii="Calibri" w:hAnsi="Calibri" w:cs="Arial"/>
                                        <w:bCs/>
                                        <w:sz w:val="22"/>
                                        <w:szCs w:val="22"/>
                                        <w:lang w:val="en-GB"/>
                                      </w:rPr>
                                      <w:t>sue@devonlpc.org</w:t>
                                    </w:r>
                                  </w:hyperlink>
                                </w:p>
                                <w:p w14:paraId="2DEB2BB8"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 xml:space="preserve">Office Manager:                                   </w:t>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b/>
                                      <w:bCs/>
                                      <w:sz w:val="22"/>
                                      <w:szCs w:val="22"/>
                                      <w:lang w:val="en-GB"/>
                                    </w:rPr>
                                    <w:tab/>
                                  </w:r>
                                  <w:r w:rsidRPr="009F2F41">
                                    <w:rPr>
                                      <w:rFonts w:ascii="Calibri" w:hAnsi="Calibri" w:cs="Arial"/>
                                      <w:sz w:val="22"/>
                                      <w:szCs w:val="22"/>
                                      <w:lang w:val="en-GB"/>
                                    </w:rPr>
                                    <w:t xml:space="preserve">Kathryn Jones    Email: </w:t>
                                  </w:r>
                                  <w:hyperlink r:id="rId45" w:history="1">
                                    <w:r w:rsidRPr="009F2F41">
                                      <w:rPr>
                                        <w:rStyle w:val="Hyperlink"/>
                                        <w:rFonts w:ascii="Calibri" w:hAnsi="Calibri" w:cs="Arial"/>
                                        <w:sz w:val="22"/>
                                        <w:szCs w:val="22"/>
                                        <w:lang w:val="en-GB"/>
                                      </w:rPr>
                                      <w:t>Kathrynj@devonlpc.org</w:t>
                                    </w:r>
                                  </w:hyperlink>
                                  <w:r w:rsidRPr="009F2F41">
                                    <w:rPr>
                                      <w:rFonts w:ascii="Calibri" w:hAnsi="Calibri" w:cs="Arial"/>
                                      <w:b/>
                                      <w:bCs/>
                                      <w:sz w:val="22"/>
                                      <w:szCs w:val="22"/>
                                      <w:lang w:val="en-GB"/>
                                    </w:rPr>
                                    <w:t xml:space="preserve">   </w:t>
                                  </w:r>
                                </w:p>
                                <w:p w14:paraId="31F908D6" w14:textId="77777777" w:rsidR="006E69F4" w:rsidRDefault="006E69F4" w:rsidP="006E69F4">
                                  <w:pPr>
                                    <w:widowControl w:val="0"/>
                                    <w:rPr>
                                      <w:rStyle w:val="Hyperlink"/>
                                      <w:rFonts w:ascii="Calibri" w:hAnsi="Calibri" w:cs="Arial"/>
                                      <w:bCs/>
                                      <w:color w:val="auto"/>
                                      <w:sz w:val="22"/>
                                      <w:szCs w:val="22"/>
                                      <w:u w:val="none"/>
                                      <w:lang w:val="en-GB"/>
                                    </w:rPr>
                                  </w:pPr>
                                  <w:r>
                                    <w:rPr>
                                      <w:rStyle w:val="Hyperlink"/>
                                      <w:rFonts w:ascii="Calibri" w:hAnsi="Calibri" w:cs="Arial"/>
                                      <w:b/>
                                      <w:color w:val="auto"/>
                                      <w:sz w:val="22"/>
                                      <w:szCs w:val="22"/>
                                      <w:u w:val="none"/>
                                      <w:lang w:val="en-GB"/>
                                    </w:rPr>
                                    <w:t xml:space="preserve">Service Development &amp; Implementation Lead                  </w:t>
                                  </w:r>
                                  <w:r w:rsidRPr="009F2F41">
                                    <w:rPr>
                                      <w:rStyle w:val="Hyperlink"/>
                                      <w:rFonts w:ascii="Calibri" w:hAnsi="Calibri" w:cs="Arial"/>
                                      <w:bCs/>
                                      <w:color w:val="auto"/>
                                      <w:sz w:val="22"/>
                                      <w:szCs w:val="22"/>
                                      <w:u w:val="none"/>
                                      <w:lang w:val="en-GB"/>
                                    </w:rPr>
                                    <w:t>Anna White</w:t>
                                  </w:r>
                                  <w:r>
                                    <w:rPr>
                                      <w:rStyle w:val="Hyperlink"/>
                                      <w:rFonts w:ascii="Calibri" w:hAnsi="Calibri" w:cs="Arial"/>
                                      <w:bCs/>
                                      <w:color w:val="auto"/>
                                      <w:sz w:val="22"/>
                                      <w:szCs w:val="22"/>
                                      <w:u w:val="none"/>
                                      <w:lang w:val="en-GB"/>
                                    </w:rPr>
                                    <w:t xml:space="preserve">        Email: </w:t>
                                  </w:r>
                                  <w:hyperlink r:id="rId46" w:history="1">
                                    <w:r w:rsidRPr="00FB70F0">
                                      <w:rPr>
                                        <w:rStyle w:val="Hyperlink"/>
                                        <w:rFonts w:ascii="Calibri" w:hAnsi="Calibri" w:cs="Arial"/>
                                        <w:bCs/>
                                        <w:sz w:val="22"/>
                                        <w:szCs w:val="22"/>
                                        <w:lang w:val="en-GB"/>
                                      </w:rPr>
                                      <w:t>anna@devonlpc.org</w:t>
                                    </w:r>
                                  </w:hyperlink>
                                </w:p>
                                <w:p w14:paraId="39D4CF29" w14:textId="77777777" w:rsidR="006E69F4" w:rsidRPr="009F2F41" w:rsidRDefault="006E69F4" w:rsidP="006E69F4">
                                  <w:pPr>
                                    <w:widowControl w:val="0"/>
                                    <w:rPr>
                                      <w:rFonts w:ascii="Calibri" w:hAnsi="Calibri" w:cs="Arial"/>
                                      <w:b/>
                                      <w:bCs/>
                                      <w:sz w:val="22"/>
                                      <w:szCs w:val="22"/>
                                      <w:lang w:val="en-GB"/>
                                    </w:rPr>
                                  </w:pPr>
                                  <w:r w:rsidRPr="009F2F41">
                                    <w:rPr>
                                      <w:rFonts w:ascii="Calibri" w:hAnsi="Calibri" w:cs="Arial"/>
                                      <w:b/>
                                      <w:bCs/>
                                      <w:sz w:val="22"/>
                                      <w:szCs w:val="22"/>
                                      <w:lang w:val="en-GB"/>
                                    </w:rPr>
                                    <w:t>Director of Strategy</w:t>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Pr>
                                      <w:rFonts w:ascii="Calibri" w:hAnsi="Calibri" w:cs="Arial"/>
                                      <w:b/>
                                      <w:bCs/>
                                      <w:sz w:val="22"/>
                                      <w:szCs w:val="22"/>
                                      <w:lang w:val="en-GB"/>
                                    </w:rPr>
                                    <w:tab/>
                                  </w:r>
                                  <w:r w:rsidRPr="009F2F41">
                                    <w:rPr>
                                      <w:rFonts w:ascii="Calibri" w:hAnsi="Calibri" w:cs="Arial"/>
                                      <w:bCs/>
                                      <w:sz w:val="22"/>
                                      <w:szCs w:val="22"/>
                                      <w:lang w:val="en-GB"/>
                                    </w:rPr>
                                    <w:t>David Bearman</w:t>
                                  </w:r>
                                  <w:r w:rsidRPr="009F2F41">
                                    <w:rPr>
                                      <w:rFonts w:ascii="Calibri" w:hAnsi="Calibri" w:cs="Arial"/>
                                      <w:b/>
                                      <w:bCs/>
                                      <w:sz w:val="22"/>
                                      <w:szCs w:val="22"/>
                                      <w:lang w:val="en-GB"/>
                                    </w:rPr>
                                    <w:t xml:space="preserve"> </w:t>
                                  </w:r>
                                  <w:r w:rsidRPr="009F2F41">
                                    <w:rPr>
                                      <w:rFonts w:ascii="Calibri" w:hAnsi="Calibri" w:cs="Arial"/>
                                      <w:b/>
                                      <w:bCs/>
                                      <w:sz w:val="22"/>
                                      <w:szCs w:val="22"/>
                                      <w:lang w:val="en-GB"/>
                                    </w:rPr>
                                    <w:tab/>
                                  </w:r>
                                  <w:r w:rsidRPr="009F2F41">
                                    <w:rPr>
                                      <w:rFonts w:ascii="Calibri" w:hAnsi="Calibri" w:cs="Arial"/>
                                      <w:bCs/>
                                      <w:sz w:val="22"/>
                                      <w:szCs w:val="22"/>
                                      <w:lang w:val="en-GB"/>
                                    </w:rPr>
                                    <w:t>Email:</w:t>
                                  </w:r>
                                  <w:r w:rsidRPr="009F2F41">
                                    <w:rPr>
                                      <w:rFonts w:ascii="Calibri" w:hAnsi="Calibri" w:cs="Arial"/>
                                      <w:b/>
                                      <w:bCs/>
                                      <w:sz w:val="22"/>
                                      <w:szCs w:val="22"/>
                                      <w:lang w:val="en-GB"/>
                                    </w:rPr>
                                    <w:t xml:space="preserve"> </w:t>
                                  </w:r>
                                  <w:hyperlink r:id="rId47" w:history="1">
                                    <w:r w:rsidRPr="009F2F41">
                                      <w:rPr>
                                        <w:rStyle w:val="Hyperlink"/>
                                        <w:rFonts w:ascii="Calibri" w:hAnsi="Calibri" w:cs="Arial"/>
                                        <w:bCs/>
                                        <w:sz w:val="22"/>
                                        <w:szCs w:val="22"/>
                                        <w:lang w:val="en-GB"/>
                                      </w:rPr>
                                      <w:t>dbearman1@aol.com</w:t>
                                    </w:r>
                                  </w:hyperlink>
                                  <w:r w:rsidRPr="009F2F41">
                                    <w:rPr>
                                      <w:rFonts w:ascii="Calibri" w:hAnsi="Calibri" w:cs="Arial"/>
                                      <w:b/>
                                      <w:bCs/>
                                      <w:sz w:val="22"/>
                                      <w:szCs w:val="22"/>
                                      <w:lang w:val="en-GB"/>
                                    </w:rPr>
                                    <w:t xml:space="preserve">                                              </w:t>
                                  </w:r>
                                </w:p>
                                <w:p w14:paraId="440DA4D8" w14:textId="419F29AE" w:rsidR="00C849F6" w:rsidRDefault="006E69F4" w:rsidP="006E69F4">
                                  <w:pPr>
                                    <w:widowControl w:val="0"/>
                                    <w:rPr>
                                      <w:rStyle w:val="Hyperlink"/>
                                      <w:rFonts w:ascii="Calibri" w:hAnsi="Calibri" w:cs="Arial"/>
                                      <w:bCs/>
                                      <w:sz w:val="22"/>
                                      <w:szCs w:val="22"/>
                                      <w:lang w:val="en-GB"/>
                                    </w:rPr>
                                  </w:pPr>
                                  <w:r w:rsidRPr="009F2F41">
                                    <w:rPr>
                                      <w:rFonts w:ascii="Calibri" w:hAnsi="Calibri" w:cs="Arial"/>
                                      <w:b/>
                                      <w:bCs/>
                                      <w:sz w:val="22"/>
                                      <w:szCs w:val="22"/>
                                      <w:lang w:val="en-GB"/>
                                    </w:rPr>
                                    <w:t xml:space="preserve">Professional Support Pharmacist: </w:t>
                                  </w:r>
                                  <w:r w:rsidRPr="009F2F41">
                                    <w:rPr>
                                      <w:rFonts w:ascii="Calibri" w:hAnsi="Calibri" w:cs="Arial"/>
                                      <w:b/>
                                      <w:bCs/>
                                      <w:sz w:val="22"/>
                                      <w:szCs w:val="22"/>
                                      <w:lang w:val="en-GB"/>
                                    </w:rPr>
                                    <w:tab/>
                                  </w:r>
                                  <w:r w:rsidRPr="009F2F41">
                                    <w:rPr>
                                      <w:rFonts w:ascii="Calibri" w:hAnsi="Calibri" w:cs="Arial"/>
                                      <w:b/>
                                      <w:bCs/>
                                      <w:sz w:val="22"/>
                                      <w:szCs w:val="22"/>
                                      <w:lang w:val="en-GB"/>
                                    </w:rPr>
                                    <w:tab/>
                                  </w:r>
                                  <w:r>
                                    <w:rPr>
                                      <w:rFonts w:ascii="Calibri" w:hAnsi="Calibri" w:cs="Arial"/>
                                      <w:b/>
                                      <w:bCs/>
                                      <w:sz w:val="22"/>
                                      <w:szCs w:val="22"/>
                                      <w:lang w:val="en-GB"/>
                                    </w:rPr>
                                    <w:t xml:space="preserve">               </w:t>
                                  </w:r>
                                  <w:r w:rsidRPr="009F2F41">
                                    <w:rPr>
                                      <w:rFonts w:ascii="Calibri" w:hAnsi="Calibri" w:cs="Arial"/>
                                      <w:bCs/>
                                      <w:sz w:val="22"/>
                                      <w:szCs w:val="22"/>
                                      <w:lang w:val="en-GB"/>
                                    </w:rPr>
                                    <w:t xml:space="preserve">Tom Kallis     </w:t>
                                  </w:r>
                                  <w:r w:rsidRPr="009F2F41">
                                    <w:rPr>
                                      <w:rFonts w:ascii="Calibri" w:hAnsi="Calibri" w:cs="Arial"/>
                                      <w:bCs/>
                                      <w:sz w:val="22"/>
                                      <w:szCs w:val="22"/>
                                      <w:lang w:val="en-GB"/>
                                    </w:rPr>
                                    <w:tab/>
                                    <w:t xml:space="preserve">Email: </w:t>
                                  </w:r>
                                  <w:hyperlink r:id="rId48" w:history="1">
                                    <w:r w:rsidR="00B13931" w:rsidRPr="000A044B">
                                      <w:rPr>
                                        <w:rStyle w:val="Hyperlink"/>
                                        <w:rFonts w:ascii="Calibri" w:hAnsi="Calibri" w:cs="Arial"/>
                                        <w:bCs/>
                                        <w:sz w:val="22"/>
                                        <w:szCs w:val="22"/>
                                        <w:lang w:val="en-GB"/>
                                      </w:rPr>
                                      <w:t>Tomk@devonlpc.org</w:t>
                                    </w:r>
                                  </w:hyperlink>
                                  <w:r>
                                    <w:rPr>
                                      <w:rStyle w:val="Hyperlink"/>
                                      <w:rFonts w:ascii="Calibri" w:hAnsi="Calibri" w:cs="Arial"/>
                                      <w:bCs/>
                                      <w:sz w:val="22"/>
                                      <w:szCs w:val="22"/>
                                      <w:lang w:val="en-GB"/>
                                    </w:rPr>
                                    <w:t xml:space="preserve">  </w:t>
                                  </w:r>
                                </w:p>
                                <w:p w14:paraId="39144650" w14:textId="77777777" w:rsidR="006E69F4" w:rsidRPr="00241AB4" w:rsidRDefault="006E69F4" w:rsidP="006E69F4">
                                  <w:pPr>
                                    <w:widowControl w:val="0"/>
                                    <w:rPr>
                                      <w:rFonts w:ascii="Calibri" w:hAnsi="Calibri" w:cs="Arial"/>
                                      <w:b/>
                                      <w:bCs/>
                                      <w:sz w:val="22"/>
                                      <w:szCs w:val="22"/>
                                      <w:lang w:val="en-GB"/>
                                    </w:rPr>
                                  </w:pPr>
                                  <w:r w:rsidRPr="009F2F41">
                                    <w:rPr>
                                      <w:rFonts w:ascii="Calibri" w:hAnsi="Calibri" w:cs="Arial"/>
                                      <w:bCs/>
                                      <w:sz w:val="22"/>
                                      <w:szCs w:val="22"/>
                                      <w:lang w:val="en-GB"/>
                                    </w:rPr>
                                    <w:t xml:space="preserve">Devon LPC Secretariat, Deer Park Business Park, Haldon Hill, Kennford, Exeter EX6 7XX  </w:t>
                                  </w:r>
                                </w:p>
                                <w:p w14:paraId="59DA498C" w14:textId="0A224B5D" w:rsidR="006E69F4" w:rsidRDefault="006E69F4" w:rsidP="006E69F4">
                                  <w:pPr>
                                    <w:widowControl w:val="0"/>
                                    <w:rPr>
                                      <w:rFonts w:ascii="Calibri" w:hAnsi="Calibri" w:cs="Arial"/>
                                      <w:bCs/>
                                      <w:sz w:val="22"/>
                                      <w:szCs w:val="22"/>
                                      <w:lang w:val="en-GB"/>
                                    </w:rPr>
                                  </w:pPr>
                                  <w:r w:rsidRPr="009F2F41">
                                    <w:rPr>
                                      <w:rFonts w:ascii="Calibri" w:hAnsi="Calibri" w:cs="Arial"/>
                                      <w:bCs/>
                                      <w:sz w:val="22"/>
                                      <w:szCs w:val="22"/>
                                      <w:lang w:val="en-GB"/>
                                    </w:rPr>
                                    <w:t>Telephone: 01392 834022</w:t>
                                  </w:r>
                                </w:p>
                                <w:p w14:paraId="60B1DBAA" w14:textId="20970FFE" w:rsidR="00380A46" w:rsidRDefault="00380A46" w:rsidP="006E69F4">
                                  <w:pPr>
                                    <w:widowControl w:val="0"/>
                                    <w:rPr>
                                      <w:rFonts w:ascii="Calibri" w:hAnsi="Calibri" w:cs="Arial"/>
                                      <w:bCs/>
                                      <w:i/>
                                      <w:iCs/>
                                      <w:sz w:val="22"/>
                                      <w:szCs w:val="22"/>
                                      <w:lang w:val="en-GB"/>
                                    </w:rPr>
                                  </w:pPr>
                                  <w:r>
                                    <w:rPr>
                                      <w:rFonts w:ascii="Calibri" w:hAnsi="Calibri" w:cs="Arial"/>
                                      <w:bCs/>
                                      <w:i/>
                                      <w:iCs/>
                                      <w:sz w:val="22"/>
                                      <w:szCs w:val="22"/>
                                      <w:lang w:val="en-GB"/>
                                    </w:rPr>
                                    <w:t xml:space="preserve">If you would like us to remove your email address from our database, please email </w:t>
                                  </w:r>
                                  <w:hyperlink r:id="rId49" w:history="1">
                                    <w:r w:rsidRPr="00F35021">
                                      <w:rPr>
                                        <w:rStyle w:val="Hyperlink"/>
                                        <w:rFonts w:ascii="Calibri" w:hAnsi="Calibri" w:cs="Arial"/>
                                        <w:bCs/>
                                        <w:i/>
                                        <w:iCs/>
                                        <w:sz w:val="22"/>
                                        <w:szCs w:val="22"/>
                                        <w:lang w:val="en-GB"/>
                                      </w:rPr>
                                      <w:t>admin@devonlpc.org</w:t>
                                    </w:r>
                                  </w:hyperlink>
                                </w:p>
                                <w:p w14:paraId="2731B2A6" w14:textId="77777777" w:rsidR="00380A46" w:rsidRPr="00380A46" w:rsidRDefault="00380A46" w:rsidP="006E69F4">
                                  <w:pPr>
                                    <w:widowControl w:val="0"/>
                                    <w:rPr>
                                      <w:rFonts w:ascii="Calibri" w:hAnsi="Calibri" w:cs="Arial"/>
                                      <w:bCs/>
                                      <w:i/>
                                      <w:iCs/>
                                      <w:sz w:val="22"/>
                                      <w:szCs w:val="22"/>
                                      <w:lang w:val="en-GB"/>
                                    </w:rPr>
                                  </w:pPr>
                                </w:p>
                              </w:txbxContent>
                            </v:textbox>
                            <w10:wrap anchorx="margin"/>
                          </v:shape>
                        </w:pict>
                      </mc:Fallback>
                    </mc:AlternateContent>
                  </w:r>
                </w:p>
              </w:tc>
            </w:tr>
          </w:tbl>
          <w:p w14:paraId="7CD0CF35" w14:textId="72E4DA37" w:rsidR="002969AD" w:rsidRPr="006F5D58" w:rsidRDefault="002969AD" w:rsidP="00457A7E">
            <w:pPr>
              <w:tabs>
                <w:tab w:val="left" w:pos="9923"/>
              </w:tabs>
              <w:ind w:right="425"/>
              <w:jc w:val="both"/>
              <w:rPr>
                <w:rFonts w:ascii="Calibri" w:hAnsi="Calibri" w:cs="Calibri"/>
                <w:sz w:val="24"/>
                <w:szCs w:val="24"/>
              </w:rPr>
            </w:pPr>
          </w:p>
        </w:tc>
      </w:tr>
      <w:tr w:rsidR="006E69F4" w:rsidRPr="00A640C2" w14:paraId="003602EA" w14:textId="77777777" w:rsidTr="00457A7E">
        <w:trPr>
          <w:trHeight w:val="2704"/>
        </w:trPr>
        <w:tc>
          <w:tcPr>
            <w:tcW w:w="11310" w:type="dxa"/>
          </w:tcPr>
          <w:p w14:paraId="433C6D33" w14:textId="53309E8D" w:rsidR="006E69F4" w:rsidRDefault="006E69F4" w:rsidP="006E69F4">
            <w:pPr>
              <w:pStyle w:val="Default"/>
              <w:jc w:val="both"/>
              <w:rPr>
                <w:rFonts w:asciiTheme="minorHAnsi" w:hAnsiTheme="minorHAnsi" w:cstheme="minorHAnsi"/>
                <w:sz w:val="12"/>
                <w:szCs w:val="12"/>
              </w:rPr>
            </w:pPr>
          </w:p>
        </w:tc>
      </w:tr>
    </w:tbl>
    <w:p w14:paraId="79064029" w14:textId="77777777" w:rsidR="006E69F4" w:rsidRPr="007D3814" w:rsidRDefault="006E69F4" w:rsidP="00171ADE">
      <w:pPr>
        <w:rPr>
          <w:rFonts w:ascii="Calibri" w:hAnsi="Calibri" w:cs="Calibri"/>
          <w:sz w:val="24"/>
          <w:szCs w:val="24"/>
        </w:rPr>
      </w:pPr>
    </w:p>
    <w:sectPr w:rsidR="006E69F4" w:rsidRPr="007D3814" w:rsidSect="00457A7E">
      <w:footerReference w:type="even" r:id="rId50"/>
      <w:headerReference w:type="first" r:id="rId51"/>
      <w:type w:val="continuous"/>
      <w:pgSz w:w="11906" w:h="16838" w:code="9"/>
      <w:pgMar w:top="426" w:right="424"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03E6" w14:textId="77777777" w:rsidR="00C45D8D" w:rsidRDefault="00C45D8D">
      <w:r>
        <w:separator/>
      </w:r>
    </w:p>
  </w:endnote>
  <w:endnote w:type="continuationSeparator" w:id="0">
    <w:p w14:paraId="72A2317F" w14:textId="77777777" w:rsidR="00C45D8D" w:rsidRDefault="00C4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7EAF" w14:textId="77777777" w:rsidR="009B6307" w:rsidRDefault="009B6307" w:rsidP="001A0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8EB705" w14:textId="77777777" w:rsidR="009B6307" w:rsidRDefault="009B6307" w:rsidP="00FF2E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FEC" w14:textId="77777777" w:rsidR="00C45D8D" w:rsidRDefault="00C45D8D">
      <w:r>
        <w:separator/>
      </w:r>
    </w:p>
  </w:footnote>
  <w:footnote w:type="continuationSeparator" w:id="0">
    <w:p w14:paraId="22E6DB39" w14:textId="77777777" w:rsidR="00C45D8D" w:rsidRDefault="00C4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74A" w14:textId="77777777" w:rsidR="009B6307" w:rsidRPr="00C771DF" w:rsidRDefault="009B6307" w:rsidP="006D5676">
    <w:pPr>
      <w:widowControl w:val="0"/>
      <w:rPr>
        <w:rFonts w:ascii="Calibri" w:hAnsi="Calibri" w:cs="Arial"/>
        <w:b/>
        <w:bCs/>
        <w:i/>
        <w:iCs/>
        <w:sz w:val="22"/>
        <w:szCs w:val="22"/>
        <w:lang w:val="en-GB"/>
      </w:rPr>
    </w:pPr>
  </w:p>
  <w:p w14:paraId="205C7D9B" w14:textId="77777777" w:rsidR="009B6307" w:rsidRDefault="009B630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B8C9B8"/>
    <w:multiLevelType w:val="hybridMultilevel"/>
    <w:tmpl w:val="5DC2D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82760"/>
    <w:multiLevelType w:val="hybridMultilevel"/>
    <w:tmpl w:val="A7969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514CEB"/>
    <w:multiLevelType w:val="multilevel"/>
    <w:tmpl w:val="2E2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420BA"/>
    <w:multiLevelType w:val="hybridMultilevel"/>
    <w:tmpl w:val="661CAFDA"/>
    <w:lvl w:ilvl="0" w:tplc="EE68CA76">
      <w:start w:val="1"/>
      <w:numFmt w:val="bullet"/>
      <w:lvlText w:val="•"/>
      <w:lvlJc w:val="left"/>
      <w:pPr>
        <w:tabs>
          <w:tab w:val="num" w:pos="720"/>
        </w:tabs>
        <w:ind w:left="720" w:hanging="360"/>
      </w:pPr>
      <w:rPr>
        <w:rFonts w:ascii="Arial" w:hAnsi="Arial" w:hint="default"/>
      </w:rPr>
    </w:lvl>
    <w:lvl w:ilvl="1" w:tplc="AF307A8A" w:tentative="1">
      <w:start w:val="1"/>
      <w:numFmt w:val="bullet"/>
      <w:lvlText w:val="•"/>
      <w:lvlJc w:val="left"/>
      <w:pPr>
        <w:tabs>
          <w:tab w:val="num" w:pos="1440"/>
        </w:tabs>
        <w:ind w:left="1440" w:hanging="360"/>
      </w:pPr>
      <w:rPr>
        <w:rFonts w:ascii="Arial" w:hAnsi="Arial" w:hint="default"/>
      </w:rPr>
    </w:lvl>
    <w:lvl w:ilvl="2" w:tplc="6C627334" w:tentative="1">
      <w:start w:val="1"/>
      <w:numFmt w:val="bullet"/>
      <w:lvlText w:val="•"/>
      <w:lvlJc w:val="left"/>
      <w:pPr>
        <w:tabs>
          <w:tab w:val="num" w:pos="2160"/>
        </w:tabs>
        <w:ind w:left="2160" w:hanging="360"/>
      </w:pPr>
      <w:rPr>
        <w:rFonts w:ascii="Arial" w:hAnsi="Arial" w:hint="default"/>
      </w:rPr>
    </w:lvl>
    <w:lvl w:ilvl="3" w:tplc="33D85374" w:tentative="1">
      <w:start w:val="1"/>
      <w:numFmt w:val="bullet"/>
      <w:lvlText w:val="•"/>
      <w:lvlJc w:val="left"/>
      <w:pPr>
        <w:tabs>
          <w:tab w:val="num" w:pos="2880"/>
        </w:tabs>
        <w:ind w:left="2880" w:hanging="360"/>
      </w:pPr>
      <w:rPr>
        <w:rFonts w:ascii="Arial" w:hAnsi="Arial" w:hint="default"/>
      </w:rPr>
    </w:lvl>
    <w:lvl w:ilvl="4" w:tplc="1E667C60" w:tentative="1">
      <w:start w:val="1"/>
      <w:numFmt w:val="bullet"/>
      <w:lvlText w:val="•"/>
      <w:lvlJc w:val="left"/>
      <w:pPr>
        <w:tabs>
          <w:tab w:val="num" w:pos="3600"/>
        </w:tabs>
        <w:ind w:left="3600" w:hanging="360"/>
      </w:pPr>
      <w:rPr>
        <w:rFonts w:ascii="Arial" w:hAnsi="Arial" w:hint="default"/>
      </w:rPr>
    </w:lvl>
    <w:lvl w:ilvl="5" w:tplc="158E6F06" w:tentative="1">
      <w:start w:val="1"/>
      <w:numFmt w:val="bullet"/>
      <w:lvlText w:val="•"/>
      <w:lvlJc w:val="left"/>
      <w:pPr>
        <w:tabs>
          <w:tab w:val="num" w:pos="4320"/>
        </w:tabs>
        <w:ind w:left="4320" w:hanging="360"/>
      </w:pPr>
      <w:rPr>
        <w:rFonts w:ascii="Arial" w:hAnsi="Arial" w:hint="default"/>
      </w:rPr>
    </w:lvl>
    <w:lvl w:ilvl="6" w:tplc="B92AFC9E" w:tentative="1">
      <w:start w:val="1"/>
      <w:numFmt w:val="bullet"/>
      <w:lvlText w:val="•"/>
      <w:lvlJc w:val="left"/>
      <w:pPr>
        <w:tabs>
          <w:tab w:val="num" w:pos="5040"/>
        </w:tabs>
        <w:ind w:left="5040" w:hanging="360"/>
      </w:pPr>
      <w:rPr>
        <w:rFonts w:ascii="Arial" w:hAnsi="Arial" w:hint="default"/>
      </w:rPr>
    </w:lvl>
    <w:lvl w:ilvl="7" w:tplc="F92A7DC4" w:tentative="1">
      <w:start w:val="1"/>
      <w:numFmt w:val="bullet"/>
      <w:lvlText w:val="•"/>
      <w:lvlJc w:val="left"/>
      <w:pPr>
        <w:tabs>
          <w:tab w:val="num" w:pos="5760"/>
        </w:tabs>
        <w:ind w:left="5760" w:hanging="360"/>
      </w:pPr>
      <w:rPr>
        <w:rFonts w:ascii="Arial" w:hAnsi="Arial" w:hint="default"/>
      </w:rPr>
    </w:lvl>
    <w:lvl w:ilvl="8" w:tplc="4F222F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C1EEE"/>
    <w:multiLevelType w:val="hybridMultilevel"/>
    <w:tmpl w:val="7DE43358"/>
    <w:lvl w:ilvl="0" w:tplc="16A8AD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33378D"/>
    <w:multiLevelType w:val="hybridMultilevel"/>
    <w:tmpl w:val="9D3A44B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 w15:restartNumberingAfterBreak="0">
    <w:nsid w:val="063D0A0A"/>
    <w:multiLevelType w:val="hybridMultilevel"/>
    <w:tmpl w:val="C74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A3F28"/>
    <w:multiLevelType w:val="multilevel"/>
    <w:tmpl w:val="2D92B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5716B"/>
    <w:multiLevelType w:val="hybridMultilevel"/>
    <w:tmpl w:val="DE86458C"/>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9" w15:restartNumberingAfterBreak="0">
    <w:nsid w:val="1240435F"/>
    <w:multiLevelType w:val="hybridMultilevel"/>
    <w:tmpl w:val="B8B8F74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0" w15:restartNumberingAfterBreak="0">
    <w:nsid w:val="12F03CE6"/>
    <w:multiLevelType w:val="hybridMultilevel"/>
    <w:tmpl w:val="ECD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B1EBF"/>
    <w:multiLevelType w:val="hybridMultilevel"/>
    <w:tmpl w:val="6B2A94D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2" w15:restartNumberingAfterBreak="0">
    <w:nsid w:val="21A97788"/>
    <w:multiLevelType w:val="hybridMultilevel"/>
    <w:tmpl w:val="C2CE0D8A"/>
    <w:lvl w:ilvl="0" w:tplc="08090001">
      <w:start w:val="1"/>
      <w:numFmt w:val="bullet"/>
      <w:lvlText w:val=""/>
      <w:lvlJc w:val="left"/>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3" w15:restartNumberingAfterBreak="0">
    <w:nsid w:val="21C248E5"/>
    <w:multiLevelType w:val="hybridMultilevel"/>
    <w:tmpl w:val="68145A38"/>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4" w15:restartNumberingAfterBreak="0">
    <w:nsid w:val="284B0217"/>
    <w:multiLevelType w:val="hybridMultilevel"/>
    <w:tmpl w:val="A7E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934EF"/>
    <w:multiLevelType w:val="multilevel"/>
    <w:tmpl w:val="C6CA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F65A2"/>
    <w:multiLevelType w:val="hybridMultilevel"/>
    <w:tmpl w:val="6E02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A205A"/>
    <w:multiLevelType w:val="hybridMultilevel"/>
    <w:tmpl w:val="CD3E602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18" w15:restartNumberingAfterBreak="0">
    <w:nsid w:val="30B84021"/>
    <w:multiLevelType w:val="hybridMultilevel"/>
    <w:tmpl w:val="94BA3A38"/>
    <w:lvl w:ilvl="0" w:tplc="66F42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544DF"/>
    <w:multiLevelType w:val="hybridMultilevel"/>
    <w:tmpl w:val="A8A6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BEF"/>
    <w:multiLevelType w:val="multilevel"/>
    <w:tmpl w:val="2F48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47F44"/>
    <w:multiLevelType w:val="hybridMultilevel"/>
    <w:tmpl w:val="3BBE3D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413C39"/>
    <w:multiLevelType w:val="hybridMultilevel"/>
    <w:tmpl w:val="40764C06"/>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23"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127E1"/>
    <w:multiLevelType w:val="multilevel"/>
    <w:tmpl w:val="559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BC1B1D"/>
    <w:multiLevelType w:val="multilevel"/>
    <w:tmpl w:val="C98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D2DAA"/>
    <w:multiLevelType w:val="hybridMultilevel"/>
    <w:tmpl w:val="239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12A04"/>
    <w:multiLevelType w:val="hybridMultilevel"/>
    <w:tmpl w:val="13BEC2DA"/>
    <w:lvl w:ilvl="0" w:tplc="C48A5564">
      <w:start w:val="1"/>
      <w:numFmt w:val="bullet"/>
      <w:lvlText w:val="•"/>
      <w:lvlJc w:val="left"/>
      <w:pPr>
        <w:tabs>
          <w:tab w:val="num" w:pos="720"/>
        </w:tabs>
        <w:ind w:left="720" w:hanging="360"/>
      </w:pPr>
      <w:rPr>
        <w:rFonts w:ascii="Arial" w:hAnsi="Arial" w:hint="default"/>
      </w:rPr>
    </w:lvl>
    <w:lvl w:ilvl="1" w:tplc="2E9A291C">
      <w:numFmt w:val="bullet"/>
      <w:lvlText w:val="•"/>
      <w:lvlJc w:val="left"/>
      <w:pPr>
        <w:tabs>
          <w:tab w:val="num" w:pos="1440"/>
        </w:tabs>
        <w:ind w:left="1440" w:hanging="360"/>
      </w:pPr>
      <w:rPr>
        <w:rFonts w:ascii="Arial" w:hAnsi="Arial" w:hint="default"/>
      </w:rPr>
    </w:lvl>
    <w:lvl w:ilvl="2" w:tplc="6E0EB20A" w:tentative="1">
      <w:start w:val="1"/>
      <w:numFmt w:val="bullet"/>
      <w:lvlText w:val="•"/>
      <w:lvlJc w:val="left"/>
      <w:pPr>
        <w:tabs>
          <w:tab w:val="num" w:pos="2160"/>
        </w:tabs>
        <w:ind w:left="2160" w:hanging="360"/>
      </w:pPr>
      <w:rPr>
        <w:rFonts w:ascii="Arial" w:hAnsi="Arial" w:hint="default"/>
      </w:rPr>
    </w:lvl>
    <w:lvl w:ilvl="3" w:tplc="CA3266D4" w:tentative="1">
      <w:start w:val="1"/>
      <w:numFmt w:val="bullet"/>
      <w:lvlText w:val="•"/>
      <w:lvlJc w:val="left"/>
      <w:pPr>
        <w:tabs>
          <w:tab w:val="num" w:pos="2880"/>
        </w:tabs>
        <w:ind w:left="2880" w:hanging="360"/>
      </w:pPr>
      <w:rPr>
        <w:rFonts w:ascii="Arial" w:hAnsi="Arial" w:hint="default"/>
      </w:rPr>
    </w:lvl>
    <w:lvl w:ilvl="4" w:tplc="4F1C3DC4" w:tentative="1">
      <w:start w:val="1"/>
      <w:numFmt w:val="bullet"/>
      <w:lvlText w:val="•"/>
      <w:lvlJc w:val="left"/>
      <w:pPr>
        <w:tabs>
          <w:tab w:val="num" w:pos="3600"/>
        </w:tabs>
        <w:ind w:left="3600" w:hanging="360"/>
      </w:pPr>
      <w:rPr>
        <w:rFonts w:ascii="Arial" w:hAnsi="Arial" w:hint="default"/>
      </w:rPr>
    </w:lvl>
    <w:lvl w:ilvl="5" w:tplc="EFC4F6AA" w:tentative="1">
      <w:start w:val="1"/>
      <w:numFmt w:val="bullet"/>
      <w:lvlText w:val="•"/>
      <w:lvlJc w:val="left"/>
      <w:pPr>
        <w:tabs>
          <w:tab w:val="num" w:pos="4320"/>
        </w:tabs>
        <w:ind w:left="4320" w:hanging="360"/>
      </w:pPr>
      <w:rPr>
        <w:rFonts w:ascii="Arial" w:hAnsi="Arial" w:hint="default"/>
      </w:rPr>
    </w:lvl>
    <w:lvl w:ilvl="6" w:tplc="9E64CA48" w:tentative="1">
      <w:start w:val="1"/>
      <w:numFmt w:val="bullet"/>
      <w:lvlText w:val="•"/>
      <w:lvlJc w:val="left"/>
      <w:pPr>
        <w:tabs>
          <w:tab w:val="num" w:pos="5040"/>
        </w:tabs>
        <w:ind w:left="5040" w:hanging="360"/>
      </w:pPr>
      <w:rPr>
        <w:rFonts w:ascii="Arial" w:hAnsi="Arial" w:hint="default"/>
      </w:rPr>
    </w:lvl>
    <w:lvl w:ilvl="7" w:tplc="B4FA6B20" w:tentative="1">
      <w:start w:val="1"/>
      <w:numFmt w:val="bullet"/>
      <w:lvlText w:val="•"/>
      <w:lvlJc w:val="left"/>
      <w:pPr>
        <w:tabs>
          <w:tab w:val="num" w:pos="5760"/>
        </w:tabs>
        <w:ind w:left="5760" w:hanging="360"/>
      </w:pPr>
      <w:rPr>
        <w:rFonts w:ascii="Arial" w:hAnsi="Arial" w:hint="default"/>
      </w:rPr>
    </w:lvl>
    <w:lvl w:ilvl="8" w:tplc="49D84B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F420DF"/>
    <w:multiLevelType w:val="multilevel"/>
    <w:tmpl w:val="97FA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048F3"/>
    <w:multiLevelType w:val="hybridMultilevel"/>
    <w:tmpl w:val="60FAD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7738C6"/>
    <w:multiLevelType w:val="hybridMultilevel"/>
    <w:tmpl w:val="A5FC31E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1" w15:restartNumberingAfterBreak="0">
    <w:nsid w:val="58823576"/>
    <w:multiLevelType w:val="hybridMultilevel"/>
    <w:tmpl w:val="B3160A74"/>
    <w:lvl w:ilvl="0" w:tplc="675818EE">
      <w:start w:val="2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84585B"/>
    <w:multiLevelType w:val="hybridMultilevel"/>
    <w:tmpl w:val="ED1E4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546C63"/>
    <w:multiLevelType w:val="multilevel"/>
    <w:tmpl w:val="D130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CC11A4"/>
    <w:multiLevelType w:val="hybridMultilevel"/>
    <w:tmpl w:val="E4E6C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916D19"/>
    <w:multiLevelType w:val="hybridMultilevel"/>
    <w:tmpl w:val="6AA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13DE7"/>
    <w:multiLevelType w:val="multilevel"/>
    <w:tmpl w:val="2EDC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3019E"/>
    <w:multiLevelType w:val="hybridMultilevel"/>
    <w:tmpl w:val="8870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C815465"/>
    <w:multiLevelType w:val="hybridMultilevel"/>
    <w:tmpl w:val="FFF6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85179"/>
    <w:multiLevelType w:val="hybridMultilevel"/>
    <w:tmpl w:val="841C8C7C"/>
    <w:lvl w:ilvl="0" w:tplc="0809000F">
      <w:start w:val="1"/>
      <w:numFmt w:val="decimal"/>
      <w:lvlText w:val="%1."/>
      <w:lvlJc w:val="left"/>
      <w:pPr>
        <w:ind w:left="829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0241E3"/>
    <w:multiLevelType w:val="hybridMultilevel"/>
    <w:tmpl w:val="0160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ED382E"/>
    <w:multiLevelType w:val="multilevel"/>
    <w:tmpl w:val="DD4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CB06E1"/>
    <w:multiLevelType w:val="hybridMultilevel"/>
    <w:tmpl w:val="1A0CA1F6"/>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43" w15:restartNumberingAfterBreak="0">
    <w:nsid w:val="740F3B8A"/>
    <w:multiLevelType w:val="multilevel"/>
    <w:tmpl w:val="B7F2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F2DBD"/>
    <w:multiLevelType w:val="hybridMultilevel"/>
    <w:tmpl w:val="40F6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E27AD1"/>
    <w:multiLevelType w:val="hybridMultilevel"/>
    <w:tmpl w:val="02A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91DAB"/>
    <w:multiLevelType w:val="hybridMultilevel"/>
    <w:tmpl w:val="B2A02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37"/>
  </w:num>
  <w:num w:numId="4">
    <w:abstractNumId w:val="35"/>
  </w:num>
  <w:num w:numId="5">
    <w:abstractNumId w:val="29"/>
  </w:num>
  <w:num w:numId="6">
    <w:abstractNumId w:val="16"/>
  </w:num>
  <w:num w:numId="7">
    <w:abstractNumId w:val="33"/>
  </w:num>
  <w:num w:numId="8">
    <w:abstractNumId w:val="1"/>
  </w:num>
  <w:num w:numId="9">
    <w:abstractNumId w:val="19"/>
  </w:num>
  <w:num w:numId="10">
    <w:abstractNumId w:val="27"/>
  </w:num>
  <w:num w:numId="11">
    <w:abstractNumId w:val="18"/>
  </w:num>
  <w:num w:numId="12">
    <w:abstractNumId w:val="14"/>
  </w:num>
  <w:num w:numId="13">
    <w:abstractNumId w:val="38"/>
  </w:num>
  <w:num w:numId="14">
    <w:abstractNumId w:val="32"/>
  </w:num>
  <w:num w:numId="15">
    <w:abstractNumId w:val="31"/>
  </w:num>
  <w:num w:numId="16">
    <w:abstractNumId w:val="7"/>
  </w:num>
  <w:num w:numId="17">
    <w:abstractNumId w:val="20"/>
  </w:num>
  <w:num w:numId="18">
    <w:abstractNumId w:val="11"/>
  </w:num>
  <w:num w:numId="19">
    <w:abstractNumId w:val="5"/>
  </w:num>
  <w:num w:numId="20">
    <w:abstractNumId w:val="17"/>
  </w:num>
  <w:num w:numId="21">
    <w:abstractNumId w:val="8"/>
  </w:num>
  <w:num w:numId="22">
    <w:abstractNumId w:val="0"/>
  </w:num>
  <w:num w:numId="23">
    <w:abstractNumId w:val="34"/>
  </w:num>
  <w:num w:numId="24">
    <w:abstractNumId w:val="44"/>
  </w:num>
  <w:num w:numId="25">
    <w:abstractNumId w:val="15"/>
  </w:num>
  <w:num w:numId="26">
    <w:abstractNumId w:val="25"/>
  </w:num>
  <w:num w:numId="27">
    <w:abstractNumId w:val="28"/>
  </w:num>
  <w:num w:numId="28">
    <w:abstractNumId w:val="41"/>
  </w:num>
  <w:num w:numId="29">
    <w:abstractNumId w:val="36"/>
  </w:num>
  <w:num w:numId="30">
    <w:abstractNumId w:val="2"/>
  </w:num>
  <w:num w:numId="31">
    <w:abstractNumId w:val="42"/>
  </w:num>
  <w:num w:numId="32">
    <w:abstractNumId w:val="24"/>
  </w:num>
  <w:num w:numId="33">
    <w:abstractNumId w:val="9"/>
  </w:num>
  <w:num w:numId="34">
    <w:abstractNumId w:val="30"/>
  </w:num>
  <w:num w:numId="35">
    <w:abstractNumId w:val="23"/>
  </w:num>
  <w:num w:numId="36">
    <w:abstractNumId w:val="6"/>
  </w:num>
  <w:num w:numId="37">
    <w:abstractNumId w:val="3"/>
  </w:num>
  <w:num w:numId="38">
    <w:abstractNumId w:val="40"/>
  </w:num>
  <w:num w:numId="39">
    <w:abstractNumId w:val="39"/>
  </w:num>
  <w:num w:numId="40">
    <w:abstractNumId w:val="26"/>
  </w:num>
  <w:num w:numId="41">
    <w:abstractNumId w:val="43"/>
  </w:num>
  <w:num w:numId="42">
    <w:abstractNumId w:val="13"/>
  </w:num>
  <w:num w:numId="43">
    <w:abstractNumId w:val="22"/>
  </w:num>
  <w:num w:numId="44">
    <w:abstractNumId w:val="21"/>
  </w:num>
  <w:num w:numId="45">
    <w:abstractNumId w:val="4"/>
  </w:num>
  <w:num w:numId="46">
    <w:abstractNumId w:val="46"/>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416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48"/>
    <w:rsid w:val="00000B03"/>
    <w:rsid w:val="00001BEC"/>
    <w:rsid w:val="00001F53"/>
    <w:rsid w:val="0000609B"/>
    <w:rsid w:val="000122AA"/>
    <w:rsid w:val="000139C6"/>
    <w:rsid w:val="000141D2"/>
    <w:rsid w:val="00014AB1"/>
    <w:rsid w:val="00016452"/>
    <w:rsid w:val="000177B5"/>
    <w:rsid w:val="00017910"/>
    <w:rsid w:val="00020E3A"/>
    <w:rsid w:val="00020F8B"/>
    <w:rsid w:val="00024F88"/>
    <w:rsid w:val="0002526F"/>
    <w:rsid w:val="000260FB"/>
    <w:rsid w:val="000275F6"/>
    <w:rsid w:val="000300E5"/>
    <w:rsid w:val="00030966"/>
    <w:rsid w:val="00031A26"/>
    <w:rsid w:val="00032534"/>
    <w:rsid w:val="0003518E"/>
    <w:rsid w:val="00036574"/>
    <w:rsid w:val="00040CA8"/>
    <w:rsid w:val="000432D2"/>
    <w:rsid w:val="000436DF"/>
    <w:rsid w:val="00045D93"/>
    <w:rsid w:val="0004618F"/>
    <w:rsid w:val="000507DA"/>
    <w:rsid w:val="000543F4"/>
    <w:rsid w:val="00054DFD"/>
    <w:rsid w:val="00065D1F"/>
    <w:rsid w:val="00067136"/>
    <w:rsid w:val="0007644B"/>
    <w:rsid w:val="000806DC"/>
    <w:rsid w:val="0008174E"/>
    <w:rsid w:val="00090BA9"/>
    <w:rsid w:val="000923AF"/>
    <w:rsid w:val="00096090"/>
    <w:rsid w:val="00096680"/>
    <w:rsid w:val="00096C1C"/>
    <w:rsid w:val="000A3BAB"/>
    <w:rsid w:val="000A5AAA"/>
    <w:rsid w:val="000B2E39"/>
    <w:rsid w:val="000B32FA"/>
    <w:rsid w:val="000B72D2"/>
    <w:rsid w:val="000C1D2C"/>
    <w:rsid w:val="000C4FE5"/>
    <w:rsid w:val="000C7B32"/>
    <w:rsid w:val="000D121D"/>
    <w:rsid w:val="000D2264"/>
    <w:rsid w:val="000D334B"/>
    <w:rsid w:val="000D62DC"/>
    <w:rsid w:val="000E68B6"/>
    <w:rsid w:val="000E799E"/>
    <w:rsid w:val="000F0FE4"/>
    <w:rsid w:val="000F1EE8"/>
    <w:rsid w:val="000F49A6"/>
    <w:rsid w:val="000F7474"/>
    <w:rsid w:val="00102DE4"/>
    <w:rsid w:val="00103F3F"/>
    <w:rsid w:val="0010432C"/>
    <w:rsid w:val="00106578"/>
    <w:rsid w:val="00107D34"/>
    <w:rsid w:val="00110159"/>
    <w:rsid w:val="001103C3"/>
    <w:rsid w:val="00111D41"/>
    <w:rsid w:val="00113D24"/>
    <w:rsid w:val="001164C3"/>
    <w:rsid w:val="001200B8"/>
    <w:rsid w:val="00125870"/>
    <w:rsid w:val="0012601B"/>
    <w:rsid w:val="00130D72"/>
    <w:rsid w:val="00132C2B"/>
    <w:rsid w:val="00132ED9"/>
    <w:rsid w:val="001343D9"/>
    <w:rsid w:val="001366DF"/>
    <w:rsid w:val="00136F02"/>
    <w:rsid w:val="001374C8"/>
    <w:rsid w:val="00145A57"/>
    <w:rsid w:val="00146DB6"/>
    <w:rsid w:val="001477BC"/>
    <w:rsid w:val="0015056C"/>
    <w:rsid w:val="001523B3"/>
    <w:rsid w:val="001535CC"/>
    <w:rsid w:val="00153704"/>
    <w:rsid w:val="001603B8"/>
    <w:rsid w:val="0016160D"/>
    <w:rsid w:val="00163C2E"/>
    <w:rsid w:val="00164489"/>
    <w:rsid w:val="001647F9"/>
    <w:rsid w:val="00166B21"/>
    <w:rsid w:val="00167227"/>
    <w:rsid w:val="001718C3"/>
    <w:rsid w:val="00171ADE"/>
    <w:rsid w:val="001756E7"/>
    <w:rsid w:val="00177816"/>
    <w:rsid w:val="001779CB"/>
    <w:rsid w:val="00180BFB"/>
    <w:rsid w:val="00183068"/>
    <w:rsid w:val="00184914"/>
    <w:rsid w:val="0018731E"/>
    <w:rsid w:val="00187ED8"/>
    <w:rsid w:val="001924B6"/>
    <w:rsid w:val="00192B0A"/>
    <w:rsid w:val="00194B62"/>
    <w:rsid w:val="00195360"/>
    <w:rsid w:val="00195511"/>
    <w:rsid w:val="0019564C"/>
    <w:rsid w:val="001A02F6"/>
    <w:rsid w:val="001A28A9"/>
    <w:rsid w:val="001A5BA9"/>
    <w:rsid w:val="001B1A0B"/>
    <w:rsid w:val="001B3D30"/>
    <w:rsid w:val="001B41D8"/>
    <w:rsid w:val="001B5AEF"/>
    <w:rsid w:val="001C0DCE"/>
    <w:rsid w:val="001C154A"/>
    <w:rsid w:val="001C36AE"/>
    <w:rsid w:val="001C428A"/>
    <w:rsid w:val="001C62F6"/>
    <w:rsid w:val="001C7752"/>
    <w:rsid w:val="001C7869"/>
    <w:rsid w:val="001D68FE"/>
    <w:rsid w:val="001E07E5"/>
    <w:rsid w:val="001E0C96"/>
    <w:rsid w:val="001E0EF6"/>
    <w:rsid w:val="001E1502"/>
    <w:rsid w:val="001E27B8"/>
    <w:rsid w:val="001E7263"/>
    <w:rsid w:val="001E7A88"/>
    <w:rsid w:val="001F255A"/>
    <w:rsid w:val="001F2DD2"/>
    <w:rsid w:val="001F3FF8"/>
    <w:rsid w:val="001F41FE"/>
    <w:rsid w:val="001F7446"/>
    <w:rsid w:val="0020217C"/>
    <w:rsid w:val="0020552C"/>
    <w:rsid w:val="00207570"/>
    <w:rsid w:val="0021159B"/>
    <w:rsid w:val="00212E36"/>
    <w:rsid w:val="00214DA5"/>
    <w:rsid w:val="00217403"/>
    <w:rsid w:val="002174B5"/>
    <w:rsid w:val="002178BC"/>
    <w:rsid w:val="00217D7E"/>
    <w:rsid w:val="002220CF"/>
    <w:rsid w:val="002225E4"/>
    <w:rsid w:val="002234E6"/>
    <w:rsid w:val="002260D1"/>
    <w:rsid w:val="00233E3A"/>
    <w:rsid w:val="00234351"/>
    <w:rsid w:val="00240498"/>
    <w:rsid w:val="00241AB4"/>
    <w:rsid w:val="0024248F"/>
    <w:rsid w:val="00242988"/>
    <w:rsid w:val="00242ED7"/>
    <w:rsid w:val="00244DED"/>
    <w:rsid w:val="002466F0"/>
    <w:rsid w:val="0025081A"/>
    <w:rsid w:val="00250B9E"/>
    <w:rsid w:val="00251569"/>
    <w:rsid w:val="002621FC"/>
    <w:rsid w:val="002628FB"/>
    <w:rsid w:val="002632FE"/>
    <w:rsid w:val="0026739A"/>
    <w:rsid w:val="0027050E"/>
    <w:rsid w:val="00270E46"/>
    <w:rsid w:val="00270FEC"/>
    <w:rsid w:val="00272DA6"/>
    <w:rsid w:val="00273BB3"/>
    <w:rsid w:val="00282652"/>
    <w:rsid w:val="00282756"/>
    <w:rsid w:val="00285EBF"/>
    <w:rsid w:val="00286A66"/>
    <w:rsid w:val="00286C0D"/>
    <w:rsid w:val="00286FB4"/>
    <w:rsid w:val="00287B8E"/>
    <w:rsid w:val="002901FD"/>
    <w:rsid w:val="00293C48"/>
    <w:rsid w:val="00294CF3"/>
    <w:rsid w:val="00295196"/>
    <w:rsid w:val="002952A9"/>
    <w:rsid w:val="0029543E"/>
    <w:rsid w:val="00295AC6"/>
    <w:rsid w:val="002969AD"/>
    <w:rsid w:val="002A17E8"/>
    <w:rsid w:val="002A5197"/>
    <w:rsid w:val="002A7295"/>
    <w:rsid w:val="002B09AD"/>
    <w:rsid w:val="002B2490"/>
    <w:rsid w:val="002B448D"/>
    <w:rsid w:val="002B4921"/>
    <w:rsid w:val="002C4DA7"/>
    <w:rsid w:val="002C5D58"/>
    <w:rsid w:val="002D1641"/>
    <w:rsid w:val="002D3ADC"/>
    <w:rsid w:val="002E137B"/>
    <w:rsid w:val="002E6AEC"/>
    <w:rsid w:val="002E7210"/>
    <w:rsid w:val="002F284D"/>
    <w:rsid w:val="002F2914"/>
    <w:rsid w:val="002F38E4"/>
    <w:rsid w:val="002F446E"/>
    <w:rsid w:val="002F47C9"/>
    <w:rsid w:val="002F5E89"/>
    <w:rsid w:val="002F63C2"/>
    <w:rsid w:val="002F6BBD"/>
    <w:rsid w:val="00301915"/>
    <w:rsid w:val="00301CDF"/>
    <w:rsid w:val="003032E6"/>
    <w:rsid w:val="00304F34"/>
    <w:rsid w:val="003111F8"/>
    <w:rsid w:val="0031135A"/>
    <w:rsid w:val="0031188D"/>
    <w:rsid w:val="00311F24"/>
    <w:rsid w:val="0031412B"/>
    <w:rsid w:val="00315F2E"/>
    <w:rsid w:val="0032138A"/>
    <w:rsid w:val="0032171D"/>
    <w:rsid w:val="00321B0E"/>
    <w:rsid w:val="00322929"/>
    <w:rsid w:val="00324539"/>
    <w:rsid w:val="00324C4E"/>
    <w:rsid w:val="00325B10"/>
    <w:rsid w:val="00327590"/>
    <w:rsid w:val="003300B7"/>
    <w:rsid w:val="00330DAD"/>
    <w:rsid w:val="00331AE3"/>
    <w:rsid w:val="00335B13"/>
    <w:rsid w:val="00337FCC"/>
    <w:rsid w:val="00340EAC"/>
    <w:rsid w:val="00343149"/>
    <w:rsid w:val="00344108"/>
    <w:rsid w:val="00347C43"/>
    <w:rsid w:val="0035129C"/>
    <w:rsid w:val="003518A0"/>
    <w:rsid w:val="00352EC9"/>
    <w:rsid w:val="00353531"/>
    <w:rsid w:val="00353704"/>
    <w:rsid w:val="00355933"/>
    <w:rsid w:val="0036632C"/>
    <w:rsid w:val="0036723C"/>
    <w:rsid w:val="0037187D"/>
    <w:rsid w:val="00374526"/>
    <w:rsid w:val="00376746"/>
    <w:rsid w:val="00380A46"/>
    <w:rsid w:val="0038364E"/>
    <w:rsid w:val="0038390F"/>
    <w:rsid w:val="00383FD9"/>
    <w:rsid w:val="00391A9D"/>
    <w:rsid w:val="003940E7"/>
    <w:rsid w:val="003951E3"/>
    <w:rsid w:val="00397ACC"/>
    <w:rsid w:val="003A0661"/>
    <w:rsid w:val="003A5120"/>
    <w:rsid w:val="003A5A02"/>
    <w:rsid w:val="003B1EB9"/>
    <w:rsid w:val="003B3572"/>
    <w:rsid w:val="003B5771"/>
    <w:rsid w:val="003B7497"/>
    <w:rsid w:val="003C033C"/>
    <w:rsid w:val="003C09EA"/>
    <w:rsid w:val="003C245B"/>
    <w:rsid w:val="003C53B1"/>
    <w:rsid w:val="003C69A2"/>
    <w:rsid w:val="003C7E5D"/>
    <w:rsid w:val="003D0452"/>
    <w:rsid w:val="003E1791"/>
    <w:rsid w:val="003E78F8"/>
    <w:rsid w:val="003F0043"/>
    <w:rsid w:val="003F0C5B"/>
    <w:rsid w:val="004008FC"/>
    <w:rsid w:val="00405AAB"/>
    <w:rsid w:val="00410518"/>
    <w:rsid w:val="0041263D"/>
    <w:rsid w:val="0041593A"/>
    <w:rsid w:val="004229B1"/>
    <w:rsid w:val="00424B0B"/>
    <w:rsid w:val="00426A54"/>
    <w:rsid w:val="004279AC"/>
    <w:rsid w:val="00427F25"/>
    <w:rsid w:val="00433F43"/>
    <w:rsid w:val="004349FB"/>
    <w:rsid w:val="0043630A"/>
    <w:rsid w:val="00440B7A"/>
    <w:rsid w:val="00445349"/>
    <w:rsid w:val="00445357"/>
    <w:rsid w:val="004455BC"/>
    <w:rsid w:val="00445CB3"/>
    <w:rsid w:val="004517BC"/>
    <w:rsid w:val="00451EE0"/>
    <w:rsid w:val="00453D87"/>
    <w:rsid w:val="0045424D"/>
    <w:rsid w:val="00457A7E"/>
    <w:rsid w:val="00460E3A"/>
    <w:rsid w:val="00461572"/>
    <w:rsid w:val="00466210"/>
    <w:rsid w:val="004725C5"/>
    <w:rsid w:val="00473E06"/>
    <w:rsid w:val="00474931"/>
    <w:rsid w:val="00476A5B"/>
    <w:rsid w:val="004776CE"/>
    <w:rsid w:val="00480C16"/>
    <w:rsid w:val="00481B90"/>
    <w:rsid w:val="004841DB"/>
    <w:rsid w:val="00487BEC"/>
    <w:rsid w:val="00487CAA"/>
    <w:rsid w:val="004921C9"/>
    <w:rsid w:val="004966D1"/>
    <w:rsid w:val="00497E46"/>
    <w:rsid w:val="004A03D2"/>
    <w:rsid w:val="004A1328"/>
    <w:rsid w:val="004A2B85"/>
    <w:rsid w:val="004A31F4"/>
    <w:rsid w:val="004A40A9"/>
    <w:rsid w:val="004A4DE7"/>
    <w:rsid w:val="004B13B2"/>
    <w:rsid w:val="004B3CC6"/>
    <w:rsid w:val="004B5A3A"/>
    <w:rsid w:val="004C0835"/>
    <w:rsid w:val="004C2D3E"/>
    <w:rsid w:val="004C5432"/>
    <w:rsid w:val="004C5ECE"/>
    <w:rsid w:val="004C70AB"/>
    <w:rsid w:val="004D138B"/>
    <w:rsid w:val="004D2877"/>
    <w:rsid w:val="004D3281"/>
    <w:rsid w:val="004D4E44"/>
    <w:rsid w:val="004E1C7E"/>
    <w:rsid w:val="004E6784"/>
    <w:rsid w:val="004F08C8"/>
    <w:rsid w:val="004F5AF1"/>
    <w:rsid w:val="00500937"/>
    <w:rsid w:val="00500E97"/>
    <w:rsid w:val="00502CFD"/>
    <w:rsid w:val="00503765"/>
    <w:rsid w:val="00505009"/>
    <w:rsid w:val="00505499"/>
    <w:rsid w:val="0050765C"/>
    <w:rsid w:val="00512638"/>
    <w:rsid w:val="005137A6"/>
    <w:rsid w:val="0051570C"/>
    <w:rsid w:val="00516DE5"/>
    <w:rsid w:val="005255DD"/>
    <w:rsid w:val="00525FB1"/>
    <w:rsid w:val="00526D7D"/>
    <w:rsid w:val="005303EB"/>
    <w:rsid w:val="00533522"/>
    <w:rsid w:val="00533714"/>
    <w:rsid w:val="00533F3F"/>
    <w:rsid w:val="005341A8"/>
    <w:rsid w:val="005342C0"/>
    <w:rsid w:val="00534469"/>
    <w:rsid w:val="00535821"/>
    <w:rsid w:val="00541C52"/>
    <w:rsid w:val="005436A8"/>
    <w:rsid w:val="00543A3A"/>
    <w:rsid w:val="00544169"/>
    <w:rsid w:val="00550A88"/>
    <w:rsid w:val="00552F45"/>
    <w:rsid w:val="0055587F"/>
    <w:rsid w:val="005625FF"/>
    <w:rsid w:val="00562FC4"/>
    <w:rsid w:val="00564C0D"/>
    <w:rsid w:val="005678C7"/>
    <w:rsid w:val="00567F0A"/>
    <w:rsid w:val="00570397"/>
    <w:rsid w:val="0057069F"/>
    <w:rsid w:val="00572E0E"/>
    <w:rsid w:val="00575278"/>
    <w:rsid w:val="00575B52"/>
    <w:rsid w:val="00580C76"/>
    <w:rsid w:val="00582304"/>
    <w:rsid w:val="00583BB7"/>
    <w:rsid w:val="00587324"/>
    <w:rsid w:val="00591285"/>
    <w:rsid w:val="005A58AE"/>
    <w:rsid w:val="005B3215"/>
    <w:rsid w:val="005B3420"/>
    <w:rsid w:val="005B3B7E"/>
    <w:rsid w:val="005C1724"/>
    <w:rsid w:val="005C198B"/>
    <w:rsid w:val="005C49B2"/>
    <w:rsid w:val="005C5C2C"/>
    <w:rsid w:val="005C693C"/>
    <w:rsid w:val="005D058E"/>
    <w:rsid w:val="005D0D1D"/>
    <w:rsid w:val="005D2DF3"/>
    <w:rsid w:val="005D6066"/>
    <w:rsid w:val="005D6F70"/>
    <w:rsid w:val="005E0B41"/>
    <w:rsid w:val="005E5D90"/>
    <w:rsid w:val="005E772D"/>
    <w:rsid w:val="005F0CFD"/>
    <w:rsid w:val="005F3259"/>
    <w:rsid w:val="005F3EF3"/>
    <w:rsid w:val="005F4A67"/>
    <w:rsid w:val="005F53F4"/>
    <w:rsid w:val="005F6074"/>
    <w:rsid w:val="005F68D8"/>
    <w:rsid w:val="005F7756"/>
    <w:rsid w:val="0060088B"/>
    <w:rsid w:val="00600C5F"/>
    <w:rsid w:val="006011D9"/>
    <w:rsid w:val="00604B27"/>
    <w:rsid w:val="00605B7A"/>
    <w:rsid w:val="00606525"/>
    <w:rsid w:val="00610573"/>
    <w:rsid w:val="00611560"/>
    <w:rsid w:val="00613933"/>
    <w:rsid w:val="00616CB4"/>
    <w:rsid w:val="006176D3"/>
    <w:rsid w:val="006205E8"/>
    <w:rsid w:val="00620FA5"/>
    <w:rsid w:val="00622D64"/>
    <w:rsid w:val="00623664"/>
    <w:rsid w:val="00624190"/>
    <w:rsid w:val="00630CF4"/>
    <w:rsid w:val="00635428"/>
    <w:rsid w:val="00637FF5"/>
    <w:rsid w:val="00641EE3"/>
    <w:rsid w:val="00647A48"/>
    <w:rsid w:val="00652AA1"/>
    <w:rsid w:val="00655057"/>
    <w:rsid w:val="00656151"/>
    <w:rsid w:val="00656718"/>
    <w:rsid w:val="0066022A"/>
    <w:rsid w:val="0067108E"/>
    <w:rsid w:val="00671B7F"/>
    <w:rsid w:val="00671D3C"/>
    <w:rsid w:val="00673DE9"/>
    <w:rsid w:val="0067460B"/>
    <w:rsid w:val="00677921"/>
    <w:rsid w:val="006808BC"/>
    <w:rsid w:val="0068186B"/>
    <w:rsid w:val="00683BCF"/>
    <w:rsid w:val="0068786E"/>
    <w:rsid w:val="006965AD"/>
    <w:rsid w:val="00697AC9"/>
    <w:rsid w:val="006A4A47"/>
    <w:rsid w:val="006A4B9E"/>
    <w:rsid w:val="006A52DC"/>
    <w:rsid w:val="006A579C"/>
    <w:rsid w:val="006A7641"/>
    <w:rsid w:val="006A79CA"/>
    <w:rsid w:val="006A7E16"/>
    <w:rsid w:val="006A7E2F"/>
    <w:rsid w:val="006A7FEF"/>
    <w:rsid w:val="006B079A"/>
    <w:rsid w:val="006B6194"/>
    <w:rsid w:val="006C0D81"/>
    <w:rsid w:val="006C14E7"/>
    <w:rsid w:val="006C2C74"/>
    <w:rsid w:val="006C302A"/>
    <w:rsid w:val="006C64CF"/>
    <w:rsid w:val="006D5676"/>
    <w:rsid w:val="006D690E"/>
    <w:rsid w:val="006D70F2"/>
    <w:rsid w:val="006D7BA0"/>
    <w:rsid w:val="006E0606"/>
    <w:rsid w:val="006E69F4"/>
    <w:rsid w:val="006E7099"/>
    <w:rsid w:val="006F3052"/>
    <w:rsid w:val="006F3442"/>
    <w:rsid w:val="006F5D58"/>
    <w:rsid w:val="007001C3"/>
    <w:rsid w:val="0070140D"/>
    <w:rsid w:val="00701707"/>
    <w:rsid w:val="00710B95"/>
    <w:rsid w:val="0071134E"/>
    <w:rsid w:val="00713BAD"/>
    <w:rsid w:val="00717969"/>
    <w:rsid w:val="00717FC7"/>
    <w:rsid w:val="00720B08"/>
    <w:rsid w:val="0072199D"/>
    <w:rsid w:val="00723D28"/>
    <w:rsid w:val="007278B6"/>
    <w:rsid w:val="007343E1"/>
    <w:rsid w:val="00734521"/>
    <w:rsid w:val="007348AE"/>
    <w:rsid w:val="00735235"/>
    <w:rsid w:val="00735B1A"/>
    <w:rsid w:val="007426C6"/>
    <w:rsid w:val="007433A4"/>
    <w:rsid w:val="007438CB"/>
    <w:rsid w:val="007452B9"/>
    <w:rsid w:val="0074557F"/>
    <w:rsid w:val="007511D0"/>
    <w:rsid w:val="007660C3"/>
    <w:rsid w:val="007703DB"/>
    <w:rsid w:val="00770D3D"/>
    <w:rsid w:val="00772F36"/>
    <w:rsid w:val="0077468B"/>
    <w:rsid w:val="00775044"/>
    <w:rsid w:val="00782453"/>
    <w:rsid w:val="007840CC"/>
    <w:rsid w:val="0078446D"/>
    <w:rsid w:val="0078560A"/>
    <w:rsid w:val="00790E78"/>
    <w:rsid w:val="0079133F"/>
    <w:rsid w:val="00793F4C"/>
    <w:rsid w:val="0079664E"/>
    <w:rsid w:val="007A1214"/>
    <w:rsid w:val="007A2371"/>
    <w:rsid w:val="007A2D59"/>
    <w:rsid w:val="007C0071"/>
    <w:rsid w:val="007C0867"/>
    <w:rsid w:val="007C24C9"/>
    <w:rsid w:val="007D186E"/>
    <w:rsid w:val="007D2DF0"/>
    <w:rsid w:val="007D3458"/>
    <w:rsid w:val="007D3814"/>
    <w:rsid w:val="007D456E"/>
    <w:rsid w:val="007D5187"/>
    <w:rsid w:val="007D527A"/>
    <w:rsid w:val="007E0F29"/>
    <w:rsid w:val="007E21E0"/>
    <w:rsid w:val="007E35E4"/>
    <w:rsid w:val="007E55A8"/>
    <w:rsid w:val="007E58B2"/>
    <w:rsid w:val="007E5C3D"/>
    <w:rsid w:val="007F0894"/>
    <w:rsid w:val="007F406C"/>
    <w:rsid w:val="007F744F"/>
    <w:rsid w:val="00801966"/>
    <w:rsid w:val="00802F04"/>
    <w:rsid w:val="00804DC9"/>
    <w:rsid w:val="008052CE"/>
    <w:rsid w:val="008064FC"/>
    <w:rsid w:val="00806FBB"/>
    <w:rsid w:val="00807479"/>
    <w:rsid w:val="00814A73"/>
    <w:rsid w:val="00815D4A"/>
    <w:rsid w:val="008172DE"/>
    <w:rsid w:val="008203F8"/>
    <w:rsid w:val="00822F21"/>
    <w:rsid w:val="00825D4F"/>
    <w:rsid w:val="00826CB1"/>
    <w:rsid w:val="00832D55"/>
    <w:rsid w:val="0083337A"/>
    <w:rsid w:val="00833DA5"/>
    <w:rsid w:val="00837087"/>
    <w:rsid w:val="008378D7"/>
    <w:rsid w:val="00840E58"/>
    <w:rsid w:val="00841DBE"/>
    <w:rsid w:val="00843D7A"/>
    <w:rsid w:val="00844D1C"/>
    <w:rsid w:val="00850D9B"/>
    <w:rsid w:val="008510F6"/>
    <w:rsid w:val="008528A7"/>
    <w:rsid w:val="00852D04"/>
    <w:rsid w:val="00853253"/>
    <w:rsid w:val="00853C0D"/>
    <w:rsid w:val="008547B8"/>
    <w:rsid w:val="00854E72"/>
    <w:rsid w:val="008569D6"/>
    <w:rsid w:val="008607D8"/>
    <w:rsid w:val="008631B6"/>
    <w:rsid w:val="008639B8"/>
    <w:rsid w:val="008664A7"/>
    <w:rsid w:val="00866902"/>
    <w:rsid w:val="00866CD0"/>
    <w:rsid w:val="00870261"/>
    <w:rsid w:val="00881D54"/>
    <w:rsid w:val="00883D13"/>
    <w:rsid w:val="0088613F"/>
    <w:rsid w:val="00886520"/>
    <w:rsid w:val="00890E57"/>
    <w:rsid w:val="00893167"/>
    <w:rsid w:val="00896A3E"/>
    <w:rsid w:val="00897757"/>
    <w:rsid w:val="00897EDC"/>
    <w:rsid w:val="008A191C"/>
    <w:rsid w:val="008A2E3D"/>
    <w:rsid w:val="008A3879"/>
    <w:rsid w:val="008A4E2A"/>
    <w:rsid w:val="008A5C11"/>
    <w:rsid w:val="008A61C8"/>
    <w:rsid w:val="008A7EE6"/>
    <w:rsid w:val="008B1215"/>
    <w:rsid w:val="008B56EF"/>
    <w:rsid w:val="008C078A"/>
    <w:rsid w:val="008C371E"/>
    <w:rsid w:val="008C42DD"/>
    <w:rsid w:val="008C54D9"/>
    <w:rsid w:val="008C75C7"/>
    <w:rsid w:val="008D2239"/>
    <w:rsid w:val="008D2D3B"/>
    <w:rsid w:val="008D72E7"/>
    <w:rsid w:val="008E246F"/>
    <w:rsid w:val="008E299C"/>
    <w:rsid w:val="008E3738"/>
    <w:rsid w:val="008E3739"/>
    <w:rsid w:val="008E6287"/>
    <w:rsid w:val="008E7D83"/>
    <w:rsid w:val="008F1766"/>
    <w:rsid w:val="008F3508"/>
    <w:rsid w:val="008F38EF"/>
    <w:rsid w:val="008F4204"/>
    <w:rsid w:val="008F420E"/>
    <w:rsid w:val="008F47EA"/>
    <w:rsid w:val="008F6A37"/>
    <w:rsid w:val="009015E2"/>
    <w:rsid w:val="009048E1"/>
    <w:rsid w:val="00905C31"/>
    <w:rsid w:val="00907F57"/>
    <w:rsid w:val="00910666"/>
    <w:rsid w:val="009114D0"/>
    <w:rsid w:val="0091519C"/>
    <w:rsid w:val="00922C6F"/>
    <w:rsid w:val="00925168"/>
    <w:rsid w:val="00926465"/>
    <w:rsid w:val="00927A30"/>
    <w:rsid w:val="009307BB"/>
    <w:rsid w:val="00931CF3"/>
    <w:rsid w:val="00937D68"/>
    <w:rsid w:val="009452FD"/>
    <w:rsid w:val="00950FA6"/>
    <w:rsid w:val="00953C77"/>
    <w:rsid w:val="00956CA3"/>
    <w:rsid w:val="00957536"/>
    <w:rsid w:val="00963E72"/>
    <w:rsid w:val="0096427B"/>
    <w:rsid w:val="00967D7A"/>
    <w:rsid w:val="00972CE4"/>
    <w:rsid w:val="00972E28"/>
    <w:rsid w:val="009740E4"/>
    <w:rsid w:val="00974CF9"/>
    <w:rsid w:val="00980161"/>
    <w:rsid w:val="00980A00"/>
    <w:rsid w:val="009812E5"/>
    <w:rsid w:val="0098248D"/>
    <w:rsid w:val="009853D6"/>
    <w:rsid w:val="00985693"/>
    <w:rsid w:val="00986326"/>
    <w:rsid w:val="0099023B"/>
    <w:rsid w:val="009911A3"/>
    <w:rsid w:val="00993186"/>
    <w:rsid w:val="00996CD7"/>
    <w:rsid w:val="009A3CF0"/>
    <w:rsid w:val="009A4CA4"/>
    <w:rsid w:val="009A7DED"/>
    <w:rsid w:val="009B1664"/>
    <w:rsid w:val="009B1F5D"/>
    <w:rsid w:val="009B2B71"/>
    <w:rsid w:val="009B2BA1"/>
    <w:rsid w:val="009B30FA"/>
    <w:rsid w:val="009B4134"/>
    <w:rsid w:val="009B4AE5"/>
    <w:rsid w:val="009B4EF5"/>
    <w:rsid w:val="009B4FA6"/>
    <w:rsid w:val="009B6307"/>
    <w:rsid w:val="009B7AB2"/>
    <w:rsid w:val="009C0A0A"/>
    <w:rsid w:val="009C509A"/>
    <w:rsid w:val="009C71FF"/>
    <w:rsid w:val="009D0B2B"/>
    <w:rsid w:val="009D1179"/>
    <w:rsid w:val="009D1AD6"/>
    <w:rsid w:val="009D2C13"/>
    <w:rsid w:val="009D40A9"/>
    <w:rsid w:val="009D44BF"/>
    <w:rsid w:val="009D5CC2"/>
    <w:rsid w:val="009D616E"/>
    <w:rsid w:val="009E45C7"/>
    <w:rsid w:val="009E5ADC"/>
    <w:rsid w:val="009E640D"/>
    <w:rsid w:val="009E79B4"/>
    <w:rsid w:val="009F2F41"/>
    <w:rsid w:val="009F37BE"/>
    <w:rsid w:val="009F6287"/>
    <w:rsid w:val="009F7CC2"/>
    <w:rsid w:val="00A016B3"/>
    <w:rsid w:val="00A01C16"/>
    <w:rsid w:val="00A03B26"/>
    <w:rsid w:val="00A0524C"/>
    <w:rsid w:val="00A05431"/>
    <w:rsid w:val="00A05A9A"/>
    <w:rsid w:val="00A060C3"/>
    <w:rsid w:val="00A119DB"/>
    <w:rsid w:val="00A12FF0"/>
    <w:rsid w:val="00A14A0A"/>
    <w:rsid w:val="00A151DC"/>
    <w:rsid w:val="00A17945"/>
    <w:rsid w:val="00A21581"/>
    <w:rsid w:val="00A24772"/>
    <w:rsid w:val="00A25A10"/>
    <w:rsid w:val="00A278FD"/>
    <w:rsid w:val="00A308D2"/>
    <w:rsid w:val="00A339A9"/>
    <w:rsid w:val="00A356A5"/>
    <w:rsid w:val="00A369E6"/>
    <w:rsid w:val="00A42509"/>
    <w:rsid w:val="00A42EB2"/>
    <w:rsid w:val="00A463CC"/>
    <w:rsid w:val="00A53885"/>
    <w:rsid w:val="00A54093"/>
    <w:rsid w:val="00A55D29"/>
    <w:rsid w:val="00A57215"/>
    <w:rsid w:val="00A5738A"/>
    <w:rsid w:val="00A614D7"/>
    <w:rsid w:val="00A6488B"/>
    <w:rsid w:val="00A67E0C"/>
    <w:rsid w:val="00A72B7F"/>
    <w:rsid w:val="00A7408E"/>
    <w:rsid w:val="00A745C2"/>
    <w:rsid w:val="00A756B5"/>
    <w:rsid w:val="00A76A08"/>
    <w:rsid w:val="00A80A1C"/>
    <w:rsid w:val="00A81E97"/>
    <w:rsid w:val="00A84FB3"/>
    <w:rsid w:val="00A86240"/>
    <w:rsid w:val="00A907AD"/>
    <w:rsid w:val="00A93B0B"/>
    <w:rsid w:val="00A96DD3"/>
    <w:rsid w:val="00A9796A"/>
    <w:rsid w:val="00AA7CEE"/>
    <w:rsid w:val="00AB1064"/>
    <w:rsid w:val="00AB2C8E"/>
    <w:rsid w:val="00AB44F7"/>
    <w:rsid w:val="00AB4AD5"/>
    <w:rsid w:val="00AC0834"/>
    <w:rsid w:val="00AC69A9"/>
    <w:rsid w:val="00AC6C95"/>
    <w:rsid w:val="00AD4D81"/>
    <w:rsid w:val="00AD4E22"/>
    <w:rsid w:val="00AD5C72"/>
    <w:rsid w:val="00AE029C"/>
    <w:rsid w:val="00AE0D53"/>
    <w:rsid w:val="00AE23CE"/>
    <w:rsid w:val="00AE396D"/>
    <w:rsid w:val="00AE752A"/>
    <w:rsid w:val="00AF1153"/>
    <w:rsid w:val="00AF378F"/>
    <w:rsid w:val="00AF4B57"/>
    <w:rsid w:val="00AF515D"/>
    <w:rsid w:val="00AF532C"/>
    <w:rsid w:val="00AF669D"/>
    <w:rsid w:val="00AF7A5C"/>
    <w:rsid w:val="00B021C9"/>
    <w:rsid w:val="00B02E5D"/>
    <w:rsid w:val="00B0488B"/>
    <w:rsid w:val="00B070CF"/>
    <w:rsid w:val="00B11623"/>
    <w:rsid w:val="00B13931"/>
    <w:rsid w:val="00B163F6"/>
    <w:rsid w:val="00B17B5F"/>
    <w:rsid w:val="00B20408"/>
    <w:rsid w:val="00B220FA"/>
    <w:rsid w:val="00B23B1D"/>
    <w:rsid w:val="00B24BC2"/>
    <w:rsid w:val="00B25321"/>
    <w:rsid w:val="00B25B16"/>
    <w:rsid w:val="00B30190"/>
    <w:rsid w:val="00B32172"/>
    <w:rsid w:val="00B37AC8"/>
    <w:rsid w:val="00B4166C"/>
    <w:rsid w:val="00B426E5"/>
    <w:rsid w:val="00B47DE9"/>
    <w:rsid w:val="00B50602"/>
    <w:rsid w:val="00B51A78"/>
    <w:rsid w:val="00B51AB7"/>
    <w:rsid w:val="00B5559E"/>
    <w:rsid w:val="00B56D40"/>
    <w:rsid w:val="00B57CC5"/>
    <w:rsid w:val="00B65797"/>
    <w:rsid w:val="00B66807"/>
    <w:rsid w:val="00B675F5"/>
    <w:rsid w:val="00B7289F"/>
    <w:rsid w:val="00B72B9C"/>
    <w:rsid w:val="00B74C07"/>
    <w:rsid w:val="00B75BE2"/>
    <w:rsid w:val="00B75CC6"/>
    <w:rsid w:val="00B80A43"/>
    <w:rsid w:val="00B814F3"/>
    <w:rsid w:val="00B81BBC"/>
    <w:rsid w:val="00B81C9B"/>
    <w:rsid w:val="00B834AE"/>
    <w:rsid w:val="00B83DDD"/>
    <w:rsid w:val="00B84B9C"/>
    <w:rsid w:val="00B8553F"/>
    <w:rsid w:val="00B87749"/>
    <w:rsid w:val="00B87EE8"/>
    <w:rsid w:val="00B90E5B"/>
    <w:rsid w:val="00B92ECB"/>
    <w:rsid w:val="00B93096"/>
    <w:rsid w:val="00B930A8"/>
    <w:rsid w:val="00B939F8"/>
    <w:rsid w:val="00B93F72"/>
    <w:rsid w:val="00BA0E39"/>
    <w:rsid w:val="00BA1995"/>
    <w:rsid w:val="00BA3B2A"/>
    <w:rsid w:val="00BA55CA"/>
    <w:rsid w:val="00BA76DC"/>
    <w:rsid w:val="00BA78DB"/>
    <w:rsid w:val="00BB01C2"/>
    <w:rsid w:val="00BB04B3"/>
    <w:rsid w:val="00BB1CA9"/>
    <w:rsid w:val="00BB336E"/>
    <w:rsid w:val="00BB3B19"/>
    <w:rsid w:val="00BC0D1C"/>
    <w:rsid w:val="00BC192B"/>
    <w:rsid w:val="00BC6F00"/>
    <w:rsid w:val="00BD2142"/>
    <w:rsid w:val="00BD6999"/>
    <w:rsid w:val="00BD6DD8"/>
    <w:rsid w:val="00BE00FC"/>
    <w:rsid w:val="00BE1414"/>
    <w:rsid w:val="00BE47A3"/>
    <w:rsid w:val="00BE4F08"/>
    <w:rsid w:val="00BE4F10"/>
    <w:rsid w:val="00BE5B3E"/>
    <w:rsid w:val="00BE5B6F"/>
    <w:rsid w:val="00BE6170"/>
    <w:rsid w:val="00BE75E3"/>
    <w:rsid w:val="00BF02BA"/>
    <w:rsid w:val="00BF2D22"/>
    <w:rsid w:val="00BF3124"/>
    <w:rsid w:val="00BF506F"/>
    <w:rsid w:val="00BF66AC"/>
    <w:rsid w:val="00C00ADA"/>
    <w:rsid w:val="00C00F30"/>
    <w:rsid w:val="00C01B07"/>
    <w:rsid w:val="00C02FE9"/>
    <w:rsid w:val="00C04789"/>
    <w:rsid w:val="00C10667"/>
    <w:rsid w:val="00C1230A"/>
    <w:rsid w:val="00C123AB"/>
    <w:rsid w:val="00C1500A"/>
    <w:rsid w:val="00C156A0"/>
    <w:rsid w:val="00C17B54"/>
    <w:rsid w:val="00C17E91"/>
    <w:rsid w:val="00C2198D"/>
    <w:rsid w:val="00C2233E"/>
    <w:rsid w:val="00C35292"/>
    <w:rsid w:val="00C452A6"/>
    <w:rsid w:val="00C45D8D"/>
    <w:rsid w:val="00C468B8"/>
    <w:rsid w:val="00C47C21"/>
    <w:rsid w:val="00C47F45"/>
    <w:rsid w:val="00C50D75"/>
    <w:rsid w:val="00C51EB3"/>
    <w:rsid w:val="00C520EC"/>
    <w:rsid w:val="00C5236B"/>
    <w:rsid w:val="00C52717"/>
    <w:rsid w:val="00C52870"/>
    <w:rsid w:val="00C556A4"/>
    <w:rsid w:val="00C771DF"/>
    <w:rsid w:val="00C77D70"/>
    <w:rsid w:val="00C816C1"/>
    <w:rsid w:val="00C82515"/>
    <w:rsid w:val="00C843B9"/>
    <w:rsid w:val="00C849F6"/>
    <w:rsid w:val="00C93D15"/>
    <w:rsid w:val="00C95280"/>
    <w:rsid w:val="00C969A6"/>
    <w:rsid w:val="00C96EC6"/>
    <w:rsid w:val="00CA1436"/>
    <w:rsid w:val="00CA294D"/>
    <w:rsid w:val="00CA3E9B"/>
    <w:rsid w:val="00CA439C"/>
    <w:rsid w:val="00CA5698"/>
    <w:rsid w:val="00CA6824"/>
    <w:rsid w:val="00CA7FBC"/>
    <w:rsid w:val="00CB1191"/>
    <w:rsid w:val="00CB519D"/>
    <w:rsid w:val="00CB59D1"/>
    <w:rsid w:val="00CB5ABC"/>
    <w:rsid w:val="00CB5D82"/>
    <w:rsid w:val="00CB7656"/>
    <w:rsid w:val="00CC3B1E"/>
    <w:rsid w:val="00CC5EDB"/>
    <w:rsid w:val="00CD024C"/>
    <w:rsid w:val="00CD0E99"/>
    <w:rsid w:val="00CD2DCF"/>
    <w:rsid w:val="00CD5232"/>
    <w:rsid w:val="00CE2880"/>
    <w:rsid w:val="00CE603A"/>
    <w:rsid w:val="00CF1D77"/>
    <w:rsid w:val="00CF1EBA"/>
    <w:rsid w:val="00CF32B3"/>
    <w:rsid w:val="00CF3348"/>
    <w:rsid w:val="00CF5AA1"/>
    <w:rsid w:val="00CF61BF"/>
    <w:rsid w:val="00CF6437"/>
    <w:rsid w:val="00D01185"/>
    <w:rsid w:val="00D03677"/>
    <w:rsid w:val="00D04906"/>
    <w:rsid w:val="00D04A5E"/>
    <w:rsid w:val="00D0541D"/>
    <w:rsid w:val="00D05EB2"/>
    <w:rsid w:val="00D07246"/>
    <w:rsid w:val="00D07CC9"/>
    <w:rsid w:val="00D10C53"/>
    <w:rsid w:val="00D10F73"/>
    <w:rsid w:val="00D11562"/>
    <w:rsid w:val="00D11643"/>
    <w:rsid w:val="00D12DA2"/>
    <w:rsid w:val="00D13B6F"/>
    <w:rsid w:val="00D158B6"/>
    <w:rsid w:val="00D2158A"/>
    <w:rsid w:val="00D22EC1"/>
    <w:rsid w:val="00D23921"/>
    <w:rsid w:val="00D24A2F"/>
    <w:rsid w:val="00D31C1E"/>
    <w:rsid w:val="00D335BB"/>
    <w:rsid w:val="00D33A4C"/>
    <w:rsid w:val="00D36874"/>
    <w:rsid w:val="00D379BB"/>
    <w:rsid w:val="00D420B2"/>
    <w:rsid w:val="00D434FF"/>
    <w:rsid w:val="00D44D40"/>
    <w:rsid w:val="00D45EC1"/>
    <w:rsid w:val="00D46F4F"/>
    <w:rsid w:val="00D50838"/>
    <w:rsid w:val="00D51A71"/>
    <w:rsid w:val="00D51E34"/>
    <w:rsid w:val="00D55625"/>
    <w:rsid w:val="00D57C53"/>
    <w:rsid w:val="00D6041C"/>
    <w:rsid w:val="00D622DC"/>
    <w:rsid w:val="00D63B2B"/>
    <w:rsid w:val="00D647A7"/>
    <w:rsid w:val="00D66989"/>
    <w:rsid w:val="00D71A84"/>
    <w:rsid w:val="00D7253C"/>
    <w:rsid w:val="00D739DC"/>
    <w:rsid w:val="00D76CFB"/>
    <w:rsid w:val="00D82938"/>
    <w:rsid w:val="00D83CE5"/>
    <w:rsid w:val="00D840CA"/>
    <w:rsid w:val="00D85BAB"/>
    <w:rsid w:val="00D87527"/>
    <w:rsid w:val="00D8767E"/>
    <w:rsid w:val="00D87E33"/>
    <w:rsid w:val="00D9288E"/>
    <w:rsid w:val="00D93B17"/>
    <w:rsid w:val="00D94CCE"/>
    <w:rsid w:val="00D95159"/>
    <w:rsid w:val="00D9661B"/>
    <w:rsid w:val="00D97EA7"/>
    <w:rsid w:val="00DA2437"/>
    <w:rsid w:val="00DA3A8A"/>
    <w:rsid w:val="00DA4648"/>
    <w:rsid w:val="00DB1936"/>
    <w:rsid w:val="00DB438B"/>
    <w:rsid w:val="00DB4452"/>
    <w:rsid w:val="00DB4EDA"/>
    <w:rsid w:val="00DC0180"/>
    <w:rsid w:val="00DC0A44"/>
    <w:rsid w:val="00DC1A38"/>
    <w:rsid w:val="00DC69E8"/>
    <w:rsid w:val="00DC72FD"/>
    <w:rsid w:val="00DD374A"/>
    <w:rsid w:val="00DD4AB8"/>
    <w:rsid w:val="00DD5B82"/>
    <w:rsid w:val="00DD6000"/>
    <w:rsid w:val="00DD6141"/>
    <w:rsid w:val="00DD61D6"/>
    <w:rsid w:val="00DE1E55"/>
    <w:rsid w:val="00DE51C2"/>
    <w:rsid w:val="00DE6C50"/>
    <w:rsid w:val="00DE7FE7"/>
    <w:rsid w:val="00DF0509"/>
    <w:rsid w:val="00DF1575"/>
    <w:rsid w:val="00DF2C04"/>
    <w:rsid w:val="00DF638E"/>
    <w:rsid w:val="00DF6856"/>
    <w:rsid w:val="00E0074E"/>
    <w:rsid w:val="00E00EFE"/>
    <w:rsid w:val="00E03384"/>
    <w:rsid w:val="00E05465"/>
    <w:rsid w:val="00E0641F"/>
    <w:rsid w:val="00E158F6"/>
    <w:rsid w:val="00E20981"/>
    <w:rsid w:val="00E2383D"/>
    <w:rsid w:val="00E26A49"/>
    <w:rsid w:val="00E27339"/>
    <w:rsid w:val="00E27FB8"/>
    <w:rsid w:val="00E32371"/>
    <w:rsid w:val="00E3240B"/>
    <w:rsid w:val="00E33DD8"/>
    <w:rsid w:val="00E42646"/>
    <w:rsid w:val="00E5217C"/>
    <w:rsid w:val="00E5405B"/>
    <w:rsid w:val="00E55BEC"/>
    <w:rsid w:val="00E56028"/>
    <w:rsid w:val="00E6035C"/>
    <w:rsid w:val="00E61430"/>
    <w:rsid w:val="00E66802"/>
    <w:rsid w:val="00E7109B"/>
    <w:rsid w:val="00E73D37"/>
    <w:rsid w:val="00E779E9"/>
    <w:rsid w:val="00E77E5A"/>
    <w:rsid w:val="00E82F15"/>
    <w:rsid w:val="00E9011B"/>
    <w:rsid w:val="00E946EB"/>
    <w:rsid w:val="00E94CD5"/>
    <w:rsid w:val="00E9767A"/>
    <w:rsid w:val="00E97976"/>
    <w:rsid w:val="00EA1FBE"/>
    <w:rsid w:val="00EA2D49"/>
    <w:rsid w:val="00EA730B"/>
    <w:rsid w:val="00EB18A9"/>
    <w:rsid w:val="00EB195B"/>
    <w:rsid w:val="00EB5B26"/>
    <w:rsid w:val="00EB74B0"/>
    <w:rsid w:val="00EC01A2"/>
    <w:rsid w:val="00EC0E62"/>
    <w:rsid w:val="00EC1288"/>
    <w:rsid w:val="00EC525E"/>
    <w:rsid w:val="00EC74EA"/>
    <w:rsid w:val="00ED2B6D"/>
    <w:rsid w:val="00ED30AD"/>
    <w:rsid w:val="00ED41F3"/>
    <w:rsid w:val="00ED6C42"/>
    <w:rsid w:val="00ED6F04"/>
    <w:rsid w:val="00EE5917"/>
    <w:rsid w:val="00EE59E6"/>
    <w:rsid w:val="00EF01E8"/>
    <w:rsid w:val="00EF1C79"/>
    <w:rsid w:val="00F06181"/>
    <w:rsid w:val="00F10CD5"/>
    <w:rsid w:val="00F11763"/>
    <w:rsid w:val="00F11D98"/>
    <w:rsid w:val="00F143EC"/>
    <w:rsid w:val="00F176B1"/>
    <w:rsid w:val="00F200B7"/>
    <w:rsid w:val="00F20701"/>
    <w:rsid w:val="00F20AEE"/>
    <w:rsid w:val="00F25A90"/>
    <w:rsid w:val="00F25FF7"/>
    <w:rsid w:val="00F2685D"/>
    <w:rsid w:val="00F26ED1"/>
    <w:rsid w:val="00F276C2"/>
    <w:rsid w:val="00F27922"/>
    <w:rsid w:val="00F341AD"/>
    <w:rsid w:val="00F34EBC"/>
    <w:rsid w:val="00F365B9"/>
    <w:rsid w:val="00F37AD2"/>
    <w:rsid w:val="00F410D1"/>
    <w:rsid w:val="00F42535"/>
    <w:rsid w:val="00F42843"/>
    <w:rsid w:val="00F459D2"/>
    <w:rsid w:val="00F50462"/>
    <w:rsid w:val="00F5265D"/>
    <w:rsid w:val="00F52FF4"/>
    <w:rsid w:val="00F55138"/>
    <w:rsid w:val="00F56FDD"/>
    <w:rsid w:val="00F61473"/>
    <w:rsid w:val="00F624A7"/>
    <w:rsid w:val="00F62923"/>
    <w:rsid w:val="00F64295"/>
    <w:rsid w:val="00F6503C"/>
    <w:rsid w:val="00F74B12"/>
    <w:rsid w:val="00F81BD1"/>
    <w:rsid w:val="00F81FB5"/>
    <w:rsid w:val="00F876B8"/>
    <w:rsid w:val="00F938B7"/>
    <w:rsid w:val="00F93DCB"/>
    <w:rsid w:val="00F94814"/>
    <w:rsid w:val="00F95630"/>
    <w:rsid w:val="00F964CE"/>
    <w:rsid w:val="00F96CFA"/>
    <w:rsid w:val="00FA147A"/>
    <w:rsid w:val="00FA1731"/>
    <w:rsid w:val="00FA541C"/>
    <w:rsid w:val="00FA5C8E"/>
    <w:rsid w:val="00FA6895"/>
    <w:rsid w:val="00FB3D9A"/>
    <w:rsid w:val="00FB4801"/>
    <w:rsid w:val="00FB4DA2"/>
    <w:rsid w:val="00FB794F"/>
    <w:rsid w:val="00FB79AD"/>
    <w:rsid w:val="00FB7C18"/>
    <w:rsid w:val="00FC2EED"/>
    <w:rsid w:val="00FC49A7"/>
    <w:rsid w:val="00FC58E0"/>
    <w:rsid w:val="00FC5F60"/>
    <w:rsid w:val="00FC72F4"/>
    <w:rsid w:val="00FD1628"/>
    <w:rsid w:val="00FD21F4"/>
    <w:rsid w:val="00FD2D7E"/>
    <w:rsid w:val="00FD3C2D"/>
    <w:rsid w:val="00FD5049"/>
    <w:rsid w:val="00FD5FEC"/>
    <w:rsid w:val="00FE7E9B"/>
    <w:rsid w:val="00FF2EF7"/>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colormenu v:ext="edit" fillcolor="none"/>
    </o:shapedefaults>
    <o:shapelayout v:ext="edit">
      <o:idmap v:ext="edit" data="1"/>
    </o:shapelayout>
  </w:shapeDefaults>
  <w:decimalSymbol w:val="."/>
  <w:listSeparator w:val=","/>
  <w14:docId w14:val="60BB00F2"/>
  <w15:docId w15:val="{23E74922-0CAB-412C-9C94-EAADF46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348"/>
    <w:rPr>
      <w:color w:val="000000"/>
      <w:kern w:val="28"/>
      <w:lang w:val="en-US" w:eastAsia="en-US"/>
    </w:rPr>
  </w:style>
  <w:style w:type="paragraph" w:styleId="Heading1">
    <w:name w:val="heading 1"/>
    <w:basedOn w:val="Normal"/>
    <w:next w:val="Normal"/>
    <w:link w:val="Heading1Char"/>
    <w:qFormat/>
    <w:rsid w:val="000060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C693C"/>
    <w:pPr>
      <w:keepNext/>
      <w:spacing w:before="240" w:after="60"/>
      <w:outlineLvl w:val="1"/>
    </w:pPr>
    <w:rPr>
      <w:rFonts w:ascii="Cambria" w:hAnsi="Cambria"/>
      <w:b/>
      <w:bCs/>
      <w:i/>
      <w:iCs/>
      <w:color w:val="auto"/>
      <w:kern w:val="0"/>
      <w:sz w:val="28"/>
      <w:szCs w:val="28"/>
      <w:lang w:val="en-GB"/>
    </w:rPr>
  </w:style>
  <w:style w:type="paragraph" w:styleId="Heading3">
    <w:name w:val="heading 3"/>
    <w:basedOn w:val="Normal"/>
    <w:next w:val="Normal"/>
    <w:link w:val="Heading3Char"/>
    <w:unhideWhenUsed/>
    <w:qFormat/>
    <w:rsid w:val="00604B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82515"/>
    <w:pPr>
      <w:keepNext/>
      <w:keepLines/>
      <w:spacing w:before="40"/>
      <w:outlineLvl w:val="3"/>
    </w:pPr>
    <w:rPr>
      <w:rFonts w:asciiTheme="majorHAnsi" w:eastAsiaTheme="majorEastAsia" w:hAnsiTheme="majorHAnsi" w:cstheme="majorBidi"/>
      <w:i/>
      <w:iCs/>
      <w:color w:val="365F91" w:themeColor="accent1" w:themeShade="BF"/>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348"/>
    <w:rPr>
      <w:color w:val="0000FF"/>
      <w:u w:val="single"/>
    </w:rPr>
  </w:style>
  <w:style w:type="character" w:styleId="Strong">
    <w:name w:val="Strong"/>
    <w:uiPriority w:val="22"/>
    <w:qFormat/>
    <w:rsid w:val="00CF3348"/>
    <w:rPr>
      <w:b/>
      <w:bCs/>
    </w:rPr>
  </w:style>
  <w:style w:type="table" w:styleId="TableGrid">
    <w:name w:val="Table Grid"/>
    <w:basedOn w:val="TableNormal"/>
    <w:rsid w:val="00BE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2EF7"/>
    <w:pPr>
      <w:tabs>
        <w:tab w:val="center" w:pos="4320"/>
        <w:tab w:val="right" w:pos="8640"/>
      </w:tabs>
    </w:pPr>
  </w:style>
  <w:style w:type="character" w:styleId="PageNumber">
    <w:name w:val="page number"/>
    <w:basedOn w:val="DefaultParagraphFont"/>
    <w:rsid w:val="00FF2EF7"/>
  </w:style>
  <w:style w:type="paragraph" w:styleId="Header">
    <w:name w:val="header"/>
    <w:basedOn w:val="Normal"/>
    <w:link w:val="HeaderChar"/>
    <w:uiPriority w:val="99"/>
    <w:rsid w:val="00FF2EF7"/>
    <w:pPr>
      <w:tabs>
        <w:tab w:val="center" w:pos="4320"/>
        <w:tab w:val="right" w:pos="8640"/>
      </w:tabs>
    </w:pPr>
  </w:style>
  <w:style w:type="paragraph" w:styleId="Title">
    <w:name w:val="Title"/>
    <w:basedOn w:val="Normal"/>
    <w:link w:val="TitleChar"/>
    <w:qFormat/>
    <w:rsid w:val="006D690E"/>
    <w:pPr>
      <w:jc w:val="center"/>
    </w:pPr>
    <w:rPr>
      <w:rFonts w:ascii="Arial" w:hAnsi="Arial"/>
      <w:b/>
      <w:color w:val="auto"/>
      <w:kern w:val="0"/>
      <w:sz w:val="28"/>
      <w:lang w:val="en-GB" w:eastAsia="en-GB"/>
    </w:rPr>
  </w:style>
  <w:style w:type="character" w:customStyle="1" w:styleId="TitleChar">
    <w:name w:val="Title Char"/>
    <w:link w:val="Title"/>
    <w:rsid w:val="006D690E"/>
    <w:rPr>
      <w:rFonts w:ascii="Arial" w:hAnsi="Arial"/>
      <w:b/>
      <w:sz w:val="28"/>
    </w:rPr>
  </w:style>
  <w:style w:type="paragraph" w:styleId="BalloonText">
    <w:name w:val="Balloon Text"/>
    <w:basedOn w:val="Normal"/>
    <w:link w:val="BalloonTextChar"/>
    <w:rsid w:val="006D690E"/>
    <w:rPr>
      <w:rFonts w:ascii="Tahoma" w:hAnsi="Tahoma" w:cs="Tahoma"/>
      <w:sz w:val="16"/>
      <w:szCs w:val="16"/>
    </w:rPr>
  </w:style>
  <w:style w:type="character" w:customStyle="1" w:styleId="BalloonTextChar">
    <w:name w:val="Balloon Text Char"/>
    <w:link w:val="BalloonText"/>
    <w:rsid w:val="006D690E"/>
    <w:rPr>
      <w:rFonts w:ascii="Tahoma" w:hAnsi="Tahoma" w:cs="Tahoma"/>
      <w:color w:val="000000"/>
      <w:kern w:val="28"/>
      <w:sz w:val="16"/>
      <w:szCs w:val="16"/>
      <w:lang w:val="en-US" w:eastAsia="en-US"/>
    </w:rPr>
  </w:style>
  <w:style w:type="paragraph" w:styleId="PlainText">
    <w:name w:val="Plain Text"/>
    <w:basedOn w:val="Normal"/>
    <w:link w:val="PlainTextChar"/>
    <w:uiPriority w:val="99"/>
    <w:unhideWhenUsed/>
    <w:rsid w:val="00844D1C"/>
    <w:rPr>
      <w:rFonts w:ascii="Consolas" w:eastAsia="Calibri" w:hAnsi="Consolas"/>
      <w:color w:val="auto"/>
      <w:kern w:val="0"/>
      <w:sz w:val="21"/>
      <w:szCs w:val="21"/>
      <w:lang w:val="en-GB"/>
    </w:rPr>
  </w:style>
  <w:style w:type="character" w:customStyle="1" w:styleId="PlainTextChar">
    <w:name w:val="Plain Text Char"/>
    <w:link w:val="PlainText"/>
    <w:uiPriority w:val="99"/>
    <w:rsid w:val="00844D1C"/>
    <w:rPr>
      <w:rFonts w:ascii="Consolas" w:eastAsia="Calibri" w:hAnsi="Consolas"/>
      <w:sz w:val="21"/>
      <w:szCs w:val="21"/>
      <w:lang w:eastAsia="en-US"/>
    </w:rPr>
  </w:style>
  <w:style w:type="paragraph" w:styleId="BodyText">
    <w:name w:val="Body Text"/>
    <w:basedOn w:val="Normal"/>
    <w:link w:val="BodyTextChar"/>
    <w:rsid w:val="00844D1C"/>
    <w:rPr>
      <w:rFonts w:ascii="Arial" w:hAnsi="Arial"/>
      <w:color w:val="auto"/>
      <w:kern w:val="0"/>
      <w:sz w:val="22"/>
      <w:lang w:val="en-GB"/>
    </w:rPr>
  </w:style>
  <w:style w:type="character" w:customStyle="1" w:styleId="BodyTextChar">
    <w:name w:val="Body Text Char"/>
    <w:link w:val="BodyText"/>
    <w:rsid w:val="00844D1C"/>
    <w:rPr>
      <w:rFonts w:ascii="Arial" w:hAnsi="Arial"/>
      <w:sz w:val="22"/>
      <w:lang w:eastAsia="en-US"/>
    </w:rPr>
  </w:style>
  <w:style w:type="paragraph" w:styleId="BodyText2">
    <w:name w:val="Body Text 2"/>
    <w:basedOn w:val="Normal"/>
    <w:link w:val="BodyText2Char"/>
    <w:rsid w:val="00F11763"/>
    <w:pPr>
      <w:spacing w:after="120" w:line="480" w:lineRule="auto"/>
    </w:pPr>
    <w:rPr>
      <w:color w:val="auto"/>
      <w:kern w:val="0"/>
      <w:lang w:val="en-GB"/>
    </w:rPr>
  </w:style>
  <w:style w:type="character" w:customStyle="1" w:styleId="BodyText2Char">
    <w:name w:val="Body Text 2 Char"/>
    <w:link w:val="BodyText2"/>
    <w:rsid w:val="00F11763"/>
    <w:rPr>
      <w:lang w:eastAsia="en-US"/>
    </w:rPr>
  </w:style>
  <w:style w:type="paragraph" w:styleId="BodyText3">
    <w:name w:val="Body Text 3"/>
    <w:basedOn w:val="Normal"/>
    <w:link w:val="BodyText3Char"/>
    <w:rsid w:val="00F11763"/>
    <w:pPr>
      <w:spacing w:after="120"/>
    </w:pPr>
    <w:rPr>
      <w:color w:val="auto"/>
      <w:kern w:val="0"/>
      <w:sz w:val="16"/>
      <w:szCs w:val="16"/>
      <w:lang w:val="en-GB"/>
    </w:rPr>
  </w:style>
  <w:style w:type="character" w:customStyle="1" w:styleId="BodyText3Char">
    <w:name w:val="Body Text 3 Char"/>
    <w:link w:val="BodyText3"/>
    <w:rsid w:val="00F11763"/>
    <w:rPr>
      <w:sz w:val="16"/>
      <w:szCs w:val="16"/>
      <w:lang w:eastAsia="en-US"/>
    </w:rPr>
  </w:style>
  <w:style w:type="character" w:styleId="Emphasis">
    <w:name w:val="Emphasis"/>
    <w:uiPriority w:val="20"/>
    <w:qFormat/>
    <w:rsid w:val="008E299C"/>
    <w:rPr>
      <w:i/>
      <w:iCs/>
    </w:rPr>
  </w:style>
  <w:style w:type="paragraph" w:styleId="Quote">
    <w:name w:val="Quote"/>
    <w:basedOn w:val="Normal"/>
    <w:next w:val="Normal"/>
    <w:link w:val="QuoteChar"/>
    <w:uiPriority w:val="29"/>
    <w:qFormat/>
    <w:rsid w:val="008E299C"/>
    <w:rPr>
      <w:i/>
      <w:iCs/>
    </w:rPr>
  </w:style>
  <w:style w:type="character" w:customStyle="1" w:styleId="QuoteChar">
    <w:name w:val="Quote Char"/>
    <w:link w:val="Quote"/>
    <w:uiPriority w:val="29"/>
    <w:rsid w:val="008E299C"/>
    <w:rPr>
      <w:i/>
      <w:iCs/>
      <w:color w:val="000000"/>
      <w:kern w:val="28"/>
      <w:lang w:val="en-US" w:eastAsia="en-US"/>
    </w:rPr>
  </w:style>
  <w:style w:type="paragraph" w:styleId="ListParagraph">
    <w:name w:val="List Paragraph"/>
    <w:basedOn w:val="Normal"/>
    <w:uiPriority w:val="34"/>
    <w:qFormat/>
    <w:rsid w:val="002F5E89"/>
    <w:pPr>
      <w:ind w:left="720"/>
      <w:contextualSpacing/>
    </w:pPr>
  </w:style>
  <w:style w:type="character" w:customStyle="1" w:styleId="Heading1Char">
    <w:name w:val="Heading 1 Char"/>
    <w:link w:val="Heading1"/>
    <w:rsid w:val="0000609B"/>
    <w:rPr>
      <w:rFonts w:ascii="Cambria" w:eastAsia="Times New Roman" w:hAnsi="Cambria" w:cs="Times New Roman"/>
      <w:b/>
      <w:bCs/>
      <w:color w:val="000000"/>
      <w:kern w:val="32"/>
      <w:sz w:val="32"/>
      <w:szCs w:val="32"/>
    </w:rPr>
  </w:style>
  <w:style w:type="paragraph" w:styleId="NormalWeb">
    <w:name w:val="Normal (Web)"/>
    <w:basedOn w:val="Normal"/>
    <w:uiPriority w:val="99"/>
    <w:unhideWhenUsed/>
    <w:rsid w:val="00AE0D53"/>
    <w:pPr>
      <w:spacing w:before="100" w:beforeAutospacing="1" w:after="100" w:afterAutospacing="1"/>
    </w:pPr>
    <w:rPr>
      <w:color w:val="auto"/>
      <w:kern w:val="0"/>
      <w:sz w:val="24"/>
      <w:szCs w:val="24"/>
      <w:lang w:val="en-GB" w:eastAsia="en-GB"/>
    </w:rPr>
  </w:style>
  <w:style w:type="paragraph" w:customStyle="1" w:styleId="Pa2">
    <w:name w:val="Pa2"/>
    <w:basedOn w:val="Normal"/>
    <w:next w:val="Normal"/>
    <w:uiPriority w:val="99"/>
    <w:rsid w:val="00D95159"/>
    <w:pPr>
      <w:autoSpaceDE w:val="0"/>
      <w:autoSpaceDN w:val="0"/>
      <w:adjustRightInd w:val="0"/>
      <w:spacing w:before="40" w:line="191" w:lineRule="atLeast"/>
    </w:pPr>
    <w:rPr>
      <w:rFonts w:ascii="Frutiger 45 Light" w:eastAsia="Calibri" w:hAnsi="Frutiger 45 Light"/>
      <w:color w:val="auto"/>
      <w:kern w:val="0"/>
      <w:sz w:val="24"/>
      <w:szCs w:val="24"/>
      <w:lang w:val="en-GB"/>
    </w:rPr>
  </w:style>
  <w:style w:type="paragraph" w:styleId="NoSpacing">
    <w:name w:val="No Spacing"/>
    <w:uiPriority w:val="1"/>
    <w:qFormat/>
    <w:rsid w:val="00D2158A"/>
    <w:rPr>
      <w:rFonts w:ascii="Calibri" w:eastAsia="Calibri" w:hAnsi="Calibri"/>
      <w:sz w:val="22"/>
      <w:szCs w:val="22"/>
      <w:lang w:eastAsia="en-US"/>
    </w:rPr>
  </w:style>
  <w:style w:type="character" w:customStyle="1" w:styleId="FooterChar">
    <w:name w:val="Footer Char"/>
    <w:link w:val="Footer"/>
    <w:uiPriority w:val="99"/>
    <w:rsid w:val="00937D68"/>
    <w:rPr>
      <w:color w:val="000000"/>
      <w:kern w:val="28"/>
    </w:rPr>
  </w:style>
  <w:style w:type="character" w:customStyle="1" w:styleId="HeaderChar">
    <w:name w:val="Header Char"/>
    <w:link w:val="Header"/>
    <w:uiPriority w:val="99"/>
    <w:rsid w:val="00937D68"/>
    <w:rPr>
      <w:color w:val="000000"/>
      <w:kern w:val="28"/>
    </w:rPr>
  </w:style>
  <w:style w:type="character" w:customStyle="1" w:styleId="Heading3Char">
    <w:name w:val="Heading 3 Char"/>
    <w:link w:val="Heading3"/>
    <w:rsid w:val="00604B27"/>
    <w:rPr>
      <w:rFonts w:ascii="Cambria" w:eastAsia="Times New Roman" w:hAnsi="Cambria" w:cs="Times New Roman"/>
      <w:b/>
      <w:bCs/>
      <w:color w:val="000000"/>
      <w:kern w:val="28"/>
      <w:sz w:val="26"/>
      <w:szCs w:val="26"/>
    </w:rPr>
  </w:style>
  <w:style w:type="paragraph" w:customStyle="1" w:styleId="text">
    <w:name w:val="text"/>
    <w:basedOn w:val="Normal"/>
    <w:rsid w:val="0036632C"/>
    <w:pPr>
      <w:spacing w:before="100" w:beforeAutospacing="1" w:after="100" w:afterAutospacing="1"/>
    </w:pPr>
    <w:rPr>
      <w:color w:val="auto"/>
      <w:kern w:val="0"/>
      <w:sz w:val="24"/>
      <w:szCs w:val="24"/>
      <w:lang w:val="en-GB" w:eastAsia="en-GB"/>
    </w:rPr>
  </w:style>
  <w:style w:type="paragraph" w:styleId="DocumentMap">
    <w:name w:val="Document Map"/>
    <w:basedOn w:val="Normal"/>
    <w:link w:val="DocumentMapChar"/>
    <w:rsid w:val="006965AD"/>
    <w:rPr>
      <w:rFonts w:ascii="Tahoma" w:hAnsi="Tahoma" w:cs="Tahoma"/>
      <w:sz w:val="16"/>
      <w:szCs w:val="16"/>
    </w:rPr>
  </w:style>
  <w:style w:type="character" w:customStyle="1" w:styleId="DocumentMapChar">
    <w:name w:val="Document Map Char"/>
    <w:link w:val="DocumentMap"/>
    <w:rsid w:val="006965AD"/>
    <w:rPr>
      <w:rFonts w:ascii="Tahoma" w:hAnsi="Tahoma" w:cs="Tahoma"/>
      <w:color w:val="000000"/>
      <w:kern w:val="28"/>
      <w:sz w:val="16"/>
      <w:szCs w:val="16"/>
    </w:rPr>
  </w:style>
  <w:style w:type="paragraph" w:styleId="E-mailSignature">
    <w:name w:val="E-mail Signature"/>
    <w:basedOn w:val="Normal"/>
    <w:link w:val="E-mailSignatureChar"/>
    <w:uiPriority w:val="99"/>
    <w:unhideWhenUsed/>
    <w:rsid w:val="005C693C"/>
    <w:rPr>
      <w:rFonts w:eastAsia="Calibri"/>
      <w:color w:val="auto"/>
      <w:kern w:val="0"/>
      <w:sz w:val="24"/>
      <w:szCs w:val="24"/>
      <w:lang w:val="en-GB" w:eastAsia="en-GB"/>
    </w:rPr>
  </w:style>
  <w:style w:type="character" w:customStyle="1" w:styleId="E-mailSignatureChar">
    <w:name w:val="E-mail Signature Char"/>
    <w:link w:val="E-mailSignature"/>
    <w:uiPriority w:val="99"/>
    <w:rsid w:val="005C693C"/>
    <w:rPr>
      <w:rFonts w:eastAsia="Calibri"/>
      <w:sz w:val="24"/>
      <w:szCs w:val="24"/>
      <w:lang w:val="en-GB" w:eastAsia="en-GB"/>
    </w:rPr>
  </w:style>
  <w:style w:type="character" w:customStyle="1" w:styleId="Heading2Char">
    <w:name w:val="Heading 2 Char"/>
    <w:link w:val="Heading2"/>
    <w:uiPriority w:val="9"/>
    <w:semiHidden/>
    <w:rsid w:val="005C693C"/>
    <w:rPr>
      <w:rFonts w:ascii="Cambria" w:hAnsi="Cambria"/>
      <w:b/>
      <w:bCs/>
      <w:i/>
      <w:iCs/>
      <w:sz w:val="28"/>
      <w:szCs w:val="28"/>
      <w:lang w:val="en-GB"/>
    </w:rPr>
  </w:style>
  <w:style w:type="paragraph" w:customStyle="1" w:styleId="CharChar">
    <w:name w:val="Char Char"/>
    <w:basedOn w:val="Normal"/>
    <w:rsid w:val="00C1230A"/>
    <w:pPr>
      <w:spacing w:after="120" w:line="240" w:lineRule="exact"/>
    </w:pPr>
    <w:rPr>
      <w:rFonts w:ascii="Verdana" w:hAnsi="Verdana"/>
      <w:color w:val="auto"/>
      <w:kern w:val="0"/>
    </w:rPr>
  </w:style>
  <w:style w:type="paragraph" w:customStyle="1" w:styleId="Default">
    <w:name w:val="Default"/>
    <w:rsid w:val="00440B7A"/>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F276C2"/>
    <w:rPr>
      <w:color w:val="800080"/>
      <w:u w:val="single"/>
    </w:rPr>
  </w:style>
  <w:style w:type="character" w:customStyle="1" w:styleId="apple-converted-space">
    <w:name w:val="apple-converted-space"/>
    <w:basedOn w:val="DefaultParagraphFont"/>
    <w:rsid w:val="00BA0E39"/>
  </w:style>
  <w:style w:type="paragraph" w:customStyle="1" w:styleId="default0">
    <w:name w:val="default"/>
    <w:basedOn w:val="Normal"/>
    <w:rsid w:val="00A12FF0"/>
    <w:pPr>
      <w:spacing w:before="100" w:beforeAutospacing="1" w:after="100" w:afterAutospacing="1"/>
    </w:pPr>
    <w:rPr>
      <w:rFonts w:eastAsiaTheme="minorHAnsi"/>
      <w:color w:val="auto"/>
      <w:kern w:val="0"/>
      <w:sz w:val="24"/>
      <w:szCs w:val="24"/>
      <w:lang w:val="en-GB" w:eastAsia="en-GB"/>
    </w:rPr>
  </w:style>
  <w:style w:type="table" w:customStyle="1" w:styleId="TableGrid1">
    <w:name w:val="Table Grid1"/>
    <w:basedOn w:val="TableNormal"/>
    <w:next w:val="TableGrid"/>
    <w:uiPriority w:val="59"/>
    <w:rsid w:val="00BA78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9F37BE"/>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0">
    <w:name w:val="Grid Table 6 Colorful1"/>
    <w:basedOn w:val="TableNormal"/>
    <w:uiPriority w:val="51"/>
    <w:rsid w:val="00096680"/>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0A5AAA"/>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4">
    <w:name w:val="Table Grid4"/>
    <w:basedOn w:val="TableNormal"/>
    <w:next w:val="TableGrid"/>
    <w:uiPriority w:val="59"/>
    <w:rsid w:val="001101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A88"/>
    <w:rPr>
      <w:color w:val="605E5C"/>
      <w:shd w:val="clear" w:color="auto" w:fill="E1DFDD"/>
    </w:rPr>
  </w:style>
  <w:style w:type="paragraph" w:customStyle="1" w:styleId="xmsonormal">
    <w:name w:val="x_msonormal"/>
    <w:basedOn w:val="Normal"/>
    <w:rsid w:val="006B079A"/>
    <w:rPr>
      <w:rFonts w:ascii="Calibri" w:eastAsiaTheme="minorHAnsi" w:hAnsi="Calibri" w:cs="Calibri"/>
      <w:color w:val="auto"/>
      <w:kern w:val="0"/>
      <w:sz w:val="22"/>
      <w:szCs w:val="22"/>
      <w:lang w:val="en-GB" w:eastAsia="en-GB"/>
    </w:rPr>
  </w:style>
  <w:style w:type="character" w:customStyle="1" w:styleId="Title1">
    <w:name w:val="Title1"/>
    <w:basedOn w:val="DefaultParagraphFont"/>
    <w:rsid w:val="00DD61D6"/>
  </w:style>
  <w:style w:type="character" w:styleId="CommentReference">
    <w:name w:val="annotation reference"/>
    <w:basedOn w:val="DefaultParagraphFont"/>
    <w:semiHidden/>
    <w:unhideWhenUsed/>
    <w:rsid w:val="007D3814"/>
    <w:rPr>
      <w:sz w:val="16"/>
      <w:szCs w:val="16"/>
    </w:rPr>
  </w:style>
  <w:style w:type="paragraph" w:styleId="CommentText">
    <w:name w:val="annotation text"/>
    <w:basedOn w:val="Normal"/>
    <w:link w:val="CommentTextChar"/>
    <w:semiHidden/>
    <w:unhideWhenUsed/>
    <w:rsid w:val="007D3814"/>
  </w:style>
  <w:style w:type="character" w:customStyle="1" w:styleId="CommentTextChar">
    <w:name w:val="Comment Text Char"/>
    <w:basedOn w:val="DefaultParagraphFont"/>
    <w:link w:val="CommentText"/>
    <w:semiHidden/>
    <w:rsid w:val="007D3814"/>
    <w:rPr>
      <w:color w:val="000000"/>
      <w:kern w:val="28"/>
      <w:lang w:val="en-US" w:eastAsia="en-US"/>
    </w:rPr>
  </w:style>
  <w:style w:type="paragraph" w:styleId="CommentSubject">
    <w:name w:val="annotation subject"/>
    <w:basedOn w:val="CommentText"/>
    <w:next w:val="CommentText"/>
    <w:link w:val="CommentSubjectChar"/>
    <w:semiHidden/>
    <w:unhideWhenUsed/>
    <w:rsid w:val="007D3814"/>
    <w:rPr>
      <w:b/>
      <w:bCs/>
    </w:rPr>
  </w:style>
  <w:style w:type="character" w:customStyle="1" w:styleId="CommentSubjectChar">
    <w:name w:val="Comment Subject Char"/>
    <w:basedOn w:val="CommentTextChar"/>
    <w:link w:val="CommentSubject"/>
    <w:semiHidden/>
    <w:rsid w:val="007D3814"/>
    <w:rPr>
      <w:b/>
      <w:bCs/>
      <w:color w:val="000000"/>
      <w:kern w:val="28"/>
      <w:lang w:val="en-US" w:eastAsia="en-US"/>
    </w:rPr>
  </w:style>
  <w:style w:type="paragraph" w:styleId="Revision">
    <w:name w:val="Revision"/>
    <w:hidden/>
    <w:uiPriority w:val="99"/>
    <w:semiHidden/>
    <w:rsid w:val="00B13931"/>
    <w:rPr>
      <w:color w:val="000000"/>
      <w:kern w:val="28"/>
      <w:lang w:val="en-US" w:eastAsia="en-US"/>
    </w:rPr>
  </w:style>
  <w:style w:type="character" w:customStyle="1" w:styleId="title9">
    <w:name w:val="title9"/>
    <w:basedOn w:val="DefaultParagraphFont"/>
    <w:rsid w:val="00C849F6"/>
    <w:rPr>
      <w:rFonts w:ascii="Arial" w:hAnsi="Arial" w:cs="Arial" w:hint="default"/>
      <w:b/>
      <w:bCs/>
      <w:i w:val="0"/>
      <w:iCs w:val="0"/>
      <w:strike w:val="0"/>
      <w:dstrike w:val="0"/>
      <w:color w:val="005EB8"/>
      <w:sz w:val="30"/>
      <w:szCs w:val="30"/>
      <w:u w:val="none"/>
      <w:effect w:val="none"/>
    </w:rPr>
  </w:style>
  <w:style w:type="character" w:customStyle="1" w:styleId="title10">
    <w:name w:val="title10"/>
    <w:basedOn w:val="DefaultParagraphFont"/>
    <w:rsid w:val="00C849F6"/>
    <w:rPr>
      <w:rFonts w:ascii="Arial" w:hAnsi="Arial" w:cs="Arial" w:hint="default"/>
      <w:b/>
      <w:bCs/>
      <w:i w:val="0"/>
      <w:iCs w:val="0"/>
      <w:strike w:val="0"/>
      <w:dstrike w:val="0"/>
      <w:color w:val="005EB8"/>
      <w:sz w:val="30"/>
      <w:szCs w:val="30"/>
      <w:u w:val="none"/>
      <w:effect w:val="none"/>
    </w:rPr>
  </w:style>
  <w:style w:type="paragraph" w:customStyle="1" w:styleId="Normal1">
    <w:name w:val="Normal1"/>
    <w:basedOn w:val="Normal"/>
    <w:rsid w:val="00C849F6"/>
    <w:rPr>
      <w:rFonts w:ascii="Calibri" w:eastAsiaTheme="minorHAnsi" w:hAnsi="Calibri" w:cs="Calibri"/>
      <w:kern w:val="0"/>
      <w:sz w:val="22"/>
      <w:szCs w:val="22"/>
      <w:lang w:val="en-GB" w:eastAsia="en-GB"/>
    </w:rPr>
  </w:style>
  <w:style w:type="paragraph" w:customStyle="1" w:styleId="xxmsonormal">
    <w:name w:val="x_xmsonormal"/>
    <w:basedOn w:val="Normal"/>
    <w:uiPriority w:val="99"/>
    <w:semiHidden/>
    <w:rsid w:val="00C849F6"/>
    <w:rPr>
      <w:rFonts w:ascii="Calibri" w:eastAsiaTheme="minorHAnsi" w:hAnsi="Calibri" w:cs="Calibri"/>
      <w:color w:val="auto"/>
      <w:kern w:val="0"/>
      <w:sz w:val="22"/>
      <w:szCs w:val="22"/>
      <w:lang w:val="en-GB" w:eastAsia="en-GB"/>
    </w:rPr>
  </w:style>
  <w:style w:type="character" w:customStyle="1" w:styleId="Hyperlink1">
    <w:name w:val="Hyperlink1"/>
    <w:basedOn w:val="DefaultParagraphFont"/>
    <w:rsid w:val="009B2BA1"/>
    <w:rPr>
      <w:color w:val="FF0000"/>
      <w:u w:val="single"/>
    </w:rPr>
  </w:style>
  <w:style w:type="paragraph" w:customStyle="1" w:styleId="Pa0">
    <w:name w:val="Pa0"/>
    <w:basedOn w:val="Normal"/>
    <w:uiPriority w:val="99"/>
    <w:rsid w:val="006F5D58"/>
    <w:pPr>
      <w:autoSpaceDE w:val="0"/>
      <w:autoSpaceDN w:val="0"/>
      <w:spacing w:line="241" w:lineRule="atLeast"/>
    </w:pPr>
    <w:rPr>
      <w:rFonts w:ascii="Calibri" w:eastAsiaTheme="minorHAnsi" w:hAnsi="Calibri" w:cs="Calibri"/>
      <w:color w:val="auto"/>
      <w:kern w:val="0"/>
      <w:sz w:val="24"/>
      <w:szCs w:val="24"/>
      <w:lang w:val="en-GB"/>
    </w:rPr>
  </w:style>
  <w:style w:type="character" w:customStyle="1" w:styleId="Heading4Char">
    <w:name w:val="Heading 4 Char"/>
    <w:basedOn w:val="DefaultParagraphFont"/>
    <w:link w:val="Heading4"/>
    <w:uiPriority w:val="9"/>
    <w:semiHidden/>
    <w:rsid w:val="00C82515"/>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535">
      <w:bodyDiv w:val="1"/>
      <w:marLeft w:val="0"/>
      <w:marRight w:val="0"/>
      <w:marTop w:val="0"/>
      <w:marBottom w:val="0"/>
      <w:divBdr>
        <w:top w:val="none" w:sz="0" w:space="0" w:color="auto"/>
        <w:left w:val="none" w:sz="0" w:space="0" w:color="auto"/>
        <w:bottom w:val="none" w:sz="0" w:space="0" w:color="auto"/>
        <w:right w:val="none" w:sz="0" w:space="0" w:color="auto"/>
      </w:divBdr>
    </w:div>
    <w:div w:id="13965142">
      <w:bodyDiv w:val="1"/>
      <w:marLeft w:val="0"/>
      <w:marRight w:val="0"/>
      <w:marTop w:val="0"/>
      <w:marBottom w:val="0"/>
      <w:divBdr>
        <w:top w:val="none" w:sz="0" w:space="0" w:color="auto"/>
        <w:left w:val="none" w:sz="0" w:space="0" w:color="auto"/>
        <w:bottom w:val="none" w:sz="0" w:space="0" w:color="auto"/>
        <w:right w:val="none" w:sz="0" w:space="0" w:color="auto"/>
      </w:divBdr>
    </w:div>
    <w:div w:id="16319267">
      <w:bodyDiv w:val="1"/>
      <w:marLeft w:val="0"/>
      <w:marRight w:val="0"/>
      <w:marTop w:val="0"/>
      <w:marBottom w:val="0"/>
      <w:divBdr>
        <w:top w:val="none" w:sz="0" w:space="0" w:color="auto"/>
        <w:left w:val="none" w:sz="0" w:space="0" w:color="auto"/>
        <w:bottom w:val="none" w:sz="0" w:space="0" w:color="auto"/>
        <w:right w:val="none" w:sz="0" w:space="0" w:color="auto"/>
      </w:divBdr>
    </w:div>
    <w:div w:id="69625750">
      <w:bodyDiv w:val="1"/>
      <w:marLeft w:val="0"/>
      <w:marRight w:val="0"/>
      <w:marTop w:val="0"/>
      <w:marBottom w:val="0"/>
      <w:divBdr>
        <w:top w:val="none" w:sz="0" w:space="0" w:color="auto"/>
        <w:left w:val="none" w:sz="0" w:space="0" w:color="auto"/>
        <w:bottom w:val="none" w:sz="0" w:space="0" w:color="auto"/>
        <w:right w:val="none" w:sz="0" w:space="0" w:color="auto"/>
      </w:divBdr>
    </w:div>
    <w:div w:id="89282145">
      <w:bodyDiv w:val="1"/>
      <w:marLeft w:val="0"/>
      <w:marRight w:val="0"/>
      <w:marTop w:val="0"/>
      <w:marBottom w:val="0"/>
      <w:divBdr>
        <w:top w:val="none" w:sz="0" w:space="0" w:color="auto"/>
        <w:left w:val="none" w:sz="0" w:space="0" w:color="auto"/>
        <w:bottom w:val="none" w:sz="0" w:space="0" w:color="auto"/>
        <w:right w:val="none" w:sz="0" w:space="0" w:color="auto"/>
      </w:divBdr>
    </w:div>
    <w:div w:id="130639430">
      <w:bodyDiv w:val="1"/>
      <w:marLeft w:val="0"/>
      <w:marRight w:val="0"/>
      <w:marTop w:val="0"/>
      <w:marBottom w:val="0"/>
      <w:divBdr>
        <w:top w:val="none" w:sz="0" w:space="0" w:color="auto"/>
        <w:left w:val="none" w:sz="0" w:space="0" w:color="auto"/>
        <w:bottom w:val="none" w:sz="0" w:space="0" w:color="auto"/>
        <w:right w:val="none" w:sz="0" w:space="0" w:color="auto"/>
      </w:divBdr>
    </w:div>
    <w:div w:id="154734010">
      <w:bodyDiv w:val="1"/>
      <w:marLeft w:val="0"/>
      <w:marRight w:val="0"/>
      <w:marTop w:val="0"/>
      <w:marBottom w:val="0"/>
      <w:divBdr>
        <w:top w:val="none" w:sz="0" w:space="0" w:color="auto"/>
        <w:left w:val="none" w:sz="0" w:space="0" w:color="auto"/>
        <w:bottom w:val="none" w:sz="0" w:space="0" w:color="auto"/>
        <w:right w:val="none" w:sz="0" w:space="0" w:color="auto"/>
      </w:divBdr>
    </w:div>
    <w:div w:id="171336306">
      <w:bodyDiv w:val="1"/>
      <w:marLeft w:val="0"/>
      <w:marRight w:val="0"/>
      <w:marTop w:val="0"/>
      <w:marBottom w:val="0"/>
      <w:divBdr>
        <w:top w:val="none" w:sz="0" w:space="0" w:color="auto"/>
        <w:left w:val="none" w:sz="0" w:space="0" w:color="auto"/>
        <w:bottom w:val="none" w:sz="0" w:space="0" w:color="auto"/>
        <w:right w:val="none" w:sz="0" w:space="0" w:color="auto"/>
      </w:divBdr>
      <w:divsChild>
        <w:div w:id="1547839558">
          <w:marLeft w:val="0"/>
          <w:marRight w:val="0"/>
          <w:marTop w:val="0"/>
          <w:marBottom w:val="0"/>
          <w:divBdr>
            <w:top w:val="none" w:sz="0" w:space="0" w:color="auto"/>
            <w:left w:val="none" w:sz="0" w:space="0" w:color="auto"/>
            <w:bottom w:val="none" w:sz="0" w:space="0" w:color="auto"/>
            <w:right w:val="none" w:sz="0" w:space="0" w:color="auto"/>
          </w:divBdr>
          <w:divsChild>
            <w:div w:id="2008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368">
      <w:bodyDiv w:val="1"/>
      <w:marLeft w:val="0"/>
      <w:marRight w:val="0"/>
      <w:marTop w:val="0"/>
      <w:marBottom w:val="0"/>
      <w:divBdr>
        <w:top w:val="none" w:sz="0" w:space="0" w:color="auto"/>
        <w:left w:val="none" w:sz="0" w:space="0" w:color="auto"/>
        <w:bottom w:val="none" w:sz="0" w:space="0" w:color="auto"/>
        <w:right w:val="none" w:sz="0" w:space="0" w:color="auto"/>
      </w:divBdr>
    </w:div>
    <w:div w:id="248001775">
      <w:bodyDiv w:val="1"/>
      <w:marLeft w:val="0"/>
      <w:marRight w:val="0"/>
      <w:marTop w:val="0"/>
      <w:marBottom w:val="0"/>
      <w:divBdr>
        <w:top w:val="none" w:sz="0" w:space="0" w:color="auto"/>
        <w:left w:val="none" w:sz="0" w:space="0" w:color="auto"/>
        <w:bottom w:val="none" w:sz="0" w:space="0" w:color="auto"/>
        <w:right w:val="none" w:sz="0" w:space="0" w:color="auto"/>
      </w:divBdr>
      <w:divsChild>
        <w:div w:id="2096631846">
          <w:marLeft w:val="0"/>
          <w:marRight w:val="0"/>
          <w:marTop w:val="0"/>
          <w:marBottom w:val="0"/>
          <w:divBdr>
            <w:top w:val="none" w:sz="0" w:space="0" w:color="auto"/>
            <w:left w:val="none" w:sz="0" w:space="0" w:color="auto"/>
            <w:bottom w:val="none" w:sz="0" w:space="0" w:color="auto"/>
            <w:right w:val="none" w:sz="0" w:space="0" w:color="auto"/>
          </w:divBdr>
          <w:divsChild>
            <w:div w:id="1839147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9800237">
      <w:bodyDiv w:val="1"/>
      <w:marLeft w:val="0"/>
      <w:marRight w:val="0"/>
      <w:marTop w:val="0"/>
      <w:marBottom w:val="0"/>
      <w:divBdr>
        <w:top w:val="none" w:sz="0" w:space="0" w:color="auto"/>
        <w:left w:val="none" w:sz="0" w:space="0" w:color="auto"/>
        <w:bottom w:val="none" w:sz="0" w:space="0" w:color="auto"/>
        <w:right w:val="none" w:sz="0" w:space="0" w:color="auto"/>
      </w:divBdr>
    </w:div>
    <w:div w:id="289627857">
      <w:bodyDiv w:val="1"/>
      <w:marLeft w:val="0"/>
      <w:marRight w:val="0"/>
      <w:marTop w:val="0"/>
      <w:marBottom w:val="0"/>
      <w:divBdr>
        <w:top w:val="none" w:sz="0" w:space="0" w:color="auto"/>
        <w:left w:val="none" w:sz="0" w:space="0" w:color="auto"/>
        <w:bottom w:val="none" w:sz="0" w:space="0" w:color="auto"/>
        <w:right w:val="none" w:sz="0" w:space="0" w:color="auto"/>
      </w:divBdr>
    </w:div>
    <w:div w:id="305554650">
      <w:bodyDiv w:val="1"/>
      <w:marLeft w:val="0"/>
      <w:marRight w:val="0"/>
      <w:marTop w:val="0"/>
      <w:marBottom w:val="0"/>
      <w:divBdr>
        <w:top w:val="none" w:sz="0" w:space="0" w:color="auto"/>
        <w:left w:val="none" w:sz="0" w:space="0" w:color="auto"/>
        <w:bottom w:val="none" w:sz="0" w:space="0" w:color="auto"/>
        <w:right w:val="none" w:sz="0" w:space="0" w:color="auto"/>
      </w:divBdr>
    </w:div>
    <w:div w:id="318076676">
      <w:bodyDiv w:val="1"/>
      <w:marLeft w:val="0"/>
      <w:marRight w:val="0"/>
      <w:marTop w:val="0"/>
      <w:marBottom w:val="0"/>
      <w:divBdr>
        <w:top w:val="none" w:sz="0" w:space="0" w:color="auto"/>
        <w:left w:val="none" w:sz="0" w:space="0" w:color="auto"/>
        <w:bottom w:val="none" w:sz="0" w:space="0" w:color="auto"/>
        <w:right w:val="none" w:sz="0" w:space="0" w:color="auto"/>
      </w:divBdr>
      <w:divsChild>
        <w:div w:id="1829397111">
          <w:marLeft w:val="0"/>
          <w:marRight w:val="0"/>
          <w:marTop w:val="0"/>
          <w:marBottom w:val="0"/>
          <w:divBdr>
            <w:top w:val="none" w:sz="0" w:space="0" w:color="auto"/>
            <w:left w:val="none" w:sz="0" w:space="0" w:color="auto"/>
            <w:bottom w:val="none" w:sz="0" w:space="0" w:color="auto"/>
            <w:right w:val="none" w:sz="0" w:space="0" w:color="auto"/>
          </w:divBdr>
          <w:divsChild>
            <w:div w:id="578977160">
              <w:marLeft w:val="0"/>
              <w:marRight w:val="0"/>
              <w:marTop w:val="0"/>
              <w:marBottom w:val="0"/>
              <w:divBdr>
                <w:top w:val="none" w:sz="0" w:space="0" w:color="auto"/>
                <w:left w:val="none" w:sz="0" w:space="0" w:color="auto"/>
                <w:bottom w:val="none" w:sz="0" w:space="0" w:color="auto"/>
                <w:right w:val="none" w:sz="0" w:space="0" w:color="auto"/>
              </w:divBdr>
              <w:divsChild>
                <w:div w:id="1008681125">
                  <w:marLeft w:val="2220"/>
                  <w:marRight w:val="0"/>
                  <w:marTop w:val="0"/>
                  <w:marBottom w:val="0"/>
                  <w:divBdr>
                    <w:top w:val="none" w:sz="0" w:space="0" w:color="auto"/>
                    <w:left w:val="none" w:sz="0" w:space="0" w:color="auto"/>
                    <w:bottom w:val="none" w:sz="0" w:space="0" w:color="auto"/>
                    <w:right w:val="none" w:sz="0" w:space="0" w:color="auto"/>
                  </w:divBdr>
                  <w:divsChild>
                    <w:div w:id="570234299">
                      <w:marLeft w:val="0"/>
                      <w:marRight w:val="0"/>
                      <w:marTop w:val="0"/>
                      <w:marBottom w:val="0"/>
                      <w:divBdr>
                        <w:top w:val="none" w:sz="0" w:space="0" w:color="auto"/>
                        <w:left w:val="none" w:sz="0" w:space="0" w:color="auto"/>
                        <w:bottom w:val="none" w:sz="0" w:space="0" w:color="auto"/>
                        <w:right w:val="none" w:sz="0" w:space="0" w:color="auto"/>
                      </w:divBdr>
                      <w:divsChild>
                        <w:div w:id="2145418473">
                          <w:marLeft w:val="0"/>
                          <w:marRight w:val="0"/>
                          <w:marTop w:val="0"/>
                          <w:marBottom w:val="0"/>
                          <w:divBdr>
                            <w:top w:val="none" w:sz="0" w:space="0" w:color="auto"/>
                            <w:left w:val="none" w:sz="0" w:space="0" w:color="auto"/>
                            <w:bottom w:val="none" w:sz="0" w:space="0" w:color="auto"/>
                            <w:right w:val="none" w:sz="0" w:space="0" w:color="auto"/>
                          </w:divBdr>
                          <w:divsChild>
                            <w:div w:id="76384698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41168">
      <w:bodyDiv w:val="1"/>
      <w:marLeft w:val="0"/>
      <w:marRight w:val="0"/>
      <w:marTop w:val="0"/>
      <w:marBottom w:val="0"/>
      <w:divBdr>
        <w:top w:val="none" w:sz="0" w:space="0" w:color="auto"/>
        <w:left w:val="none" w:sz="0" w:space="0" w:color="auto"/>
        <w:bottom w:val="none" w:sz="0" w:space="0" w:color="auto"/>
        <w:right w:val="none" w:sz="0" w:space="0" w:color="auto"/>
      </w:divBdr>
    </w:div>
    <w:div w:id="370233477">
      <w:bodyDiv w:val="1"/>
      <w:marLeft w:val="0"/>
      <w:marRight w:val="0"/>
      <w:marTop w:val="0"/>
      <w:marBottom w:val="0"/>
      <w:divBdr>
        <w:top w:val="none" w:sz="0" w:space="0" w:color="auto"/>
        <w:left w:val="none" w:sz="0" w:space="0" w:color="auto"/>
        <w:bottom w:val="none" w:sz="0" w:space="0" w:color="auto"/>
        <w:right w:val="none" w:sz="0" w:space="0" w:color="auto"/>
      </w:divBdr>
    </w:div>
    <w:div w:id="370303554">
      <w:bodyDiv w:val="1"/>
      <w:marLeft w:val="0"/>
      <w:marRight w:val="0"/>
      <w:marTop w:val="0"/>
      <w:marBottom w:val="0"/>
      <w:divBdr>
        <w:top w:val="none" w:sz="0" w:space="0" w:color="auto"/>
        <w:left w:val="none" w:sz="0" w:space="0" w:color="auto"/>
        <w:bottom w:val="none" w:sz="0" w:space="0" w:color="auto"/>
        <w:right w:val="none" w:sz="0" w:space="0" w:color="auto"/>
      </w:divBdr>
      <w:divsChild>
        <w:div w:id="1480148757">
          <w:marLeft w:val="0"/>
          <w:marRight w:val="0"/>
          <w:marTop w:val="0"/>
          <w:marBottom w:val="0"/>
          <w:divBdr>
            <w:top w:val="none" w:sz="0" w:space="0" w:color="auto"/>
            <w:left w:val="none" w:sz="0" w:space="0" w:color="auto"/>
            <w:bottom w:val="none" w:sz="0" w:space="0" w:color="auto"/>
            <w:right w:val="none" w:sz="0" w:space="0" w:color="auto"/>
          </w:divBdr>
          <w:divsChild>
            <w:div w:id="1601058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7506997">
      <w:bodyDiv w:val="1"/>
      <w:marLeft w:val="0"/>
      <w:marRight w:val="0"/>
      <w:marTop w:val="0"/>
      <w:marBottom w:val="0"/>
      <w:divBdr>
        <w:top w:val="none" w:sz="0" w:space="0" w:color="auto"/>
        <w:left w:val="none" w:sz="0" w:space="0" w:color="auto"/>
        <w:bottom w:val="none" w:sz="0" w:space="0" w:color="auto"/>
        <w:right w:val="none" w:sz="0" w:space="0" w:color="auto"/>
      </w:divBdr>
    </w:div>
    <w:div w:id="417020343">
      <w:bodyDiv w:val="1"/>
      <w:marLeft w:val="0"/>
      <w:marRight w:val="0"/>
      <w:marTop w:val="0"/>
      <w:marBottom w:val="0"/>
      <w:divBdr>
        <w:top w:val="none" w:sz="0" w:space="0" w:color="auto"/>
        <w:left w:val="none" w:sz="0" w:space="0" w:color="auto"/>
        <w:bottom w:val="none" w:sz="0" w:space="0" w:color="auto"/>
        <w:right w:val="none" w:sz="0" w:space="0" w:color="auto"/>
      </w:divBdr>
    </w:div>
    <w:div w:id="479032007">
      <w:bodyDiv w:val="1"/>
      <w:marLeft w:val="0"/>
      <w:marRight w:val="0"/>
      <w:marTop w:val="0"/>
      <w:marBottom w:val="0"/>
      <w:divBdr>
        <w:top w:val="none" w:sz="0" w:space="0" w:color="auto"/>
        <w:left w:val="none" w:sz="0" w:space="0" w:color="auto"/>
        <w:bottom w:val="none" w:sz="0" w:space="0" w:color="auto"/>
        <w:right w:val="none" w:sz="0" w:space="0" w:color="auto"/>
      </w:divBdr>
    </w:div>
    <w:div w:id="523523047">
      <w:bodyDiv w:val="1"/>
      <w:marLeft w:val="0"/>
      <w:marRight w:val="0"/>
      <w:marTop w:val="0"/>
      <w:marBottom w:val="0"/>
      <w:divBdr>
        <w:top w:val="none" w:sz="0" w:space="0" w:color="auto"/>
        <w:left w:val="none" w:sz="0" w:space="0" w:color="auto"/>
        <w:bottom w:val="none" w:sz="0" w:space="0" w:color="auto"/>
        <w:right w:val="none" w:sz="0" w:space="0" w:color="auto"/>
      </w:divBdr>
    </w:div>
    <w:div w:id="545604319">
      <w:bodyDiv w:val="1"/>
      <w:marLeft w:val="0"/>
      <w:marRight w:val="0"/>
      <w:marTop w:val="0"/>
      <w:marBottom w:val="0"/>
      <w:divBdr>
        <w:top w:val="none" w:sz="0" w:space="0" w:color="auto"/>
        <w:left w:val="none" w:sz="0" w:space="0" w:color="auto"/>
        <w:bottom w:val="none" w:sz="0" w:space="0" w:color="auto"/>
        <w:right w:val="none" w:sz="0" w:space="0" w:color="auto"/>
      </w:divBdr>
    </w:div>
    <w:div w:id="591939229">
      <w:bodyDiv w:val="1"/>
      <w:marLeft w:val="0"/>
      <w:marRight w:val="0"/>
      <w:marTop w:val="0"/>
      <w:marBottom w:val="0"/>
      <w:divBdr>
        <w:top w:val="none" w:sz="0" w:space="0" w:color="auto"/>
        <w:left w:val="none" w:sz="0" w:space="0" w:color="auto"/>
        <w:bottom w:val="none" w:sz="0" w:space="0" w:color="auto"/>
        <w:right w:val="none" w:sz="0" w:space="0" w:color="auto"/>
      </w:divBdr>
    </w:div>
    <w:div w:id="596251106">
      <w:bodyDiv w:val="1"/>
      <w:marLeft w:val="0"/>
      <w:marRight w:val="0"/>
      <w:marTop w:val="0"/>
      <w:marBottom w:val="0"/>
      <w:divBdr>
        <w:top w:val="none" w:sz="0" w:space="0" w:color="auto"/>
        <w:left w:val="none" w:sz="0" w:space="0" w:color="auto"/>
        <w:bottom w:val="none" w:sz="0" w:space="0" w:color="auto"/>
        <w:right w:val="none" w:sz="0" w:space="0" w:color="auto"/>
      </w:divBdr>
    </w:div>
    <w:div w:id="598680287">
      <w:bodyDiv w:val="1"/>
      <w:marLeft w:val="0"/>
      <w:marRight w:val="0"/>
      <w:marTop w:val="0"/>
      <w:marBottom w:val="0"/>
      <w:divBdr>
        <w:top w:val="none" w:sz="0" w:space="0" w:color="auto"/>
        <w:left w:val="none" w:sz="0" w:space="0" w:color="auto"/>
        <w:bottom w:val="none" w:sz="0" w:space="0" w:color="auto"/>
        <w:right w:val="none" w:sz="0" w:space="0" w:color="auto"/>
      </w:divBdr>
    </w:div>
    <w:div w:id="614794339">
      <w:bodyDiv w:val="1"/>
      <w:marLeft w:val="0"/>
      <w:marRight w:val="0"/>
      <w:marTop w:val="0"/>
      <w:marBottom w:val="0"/>
      <w:divBdr>
        <w:top w:val="none" w:sz="0" w:space="0" w:color="auto"/>
        <w:left w:val="none" w:sz="0" w:space="0" w:color="auto"/>
        <w:bottom w:val="none" w:sz="0" w:space="0" w:color="auto"/>
        <w:right w:val="none" w:sz="0" w:space="0" w:color="auto"/>
      </w:divBdr>
    </w:div>
    <w:div w:id="654842012">
      <w:bodyDiv w:val="1"/>
      <w:marLeft w:val="0"/>
      <w:marRight w:val="0"/>
      <w:marTop w:val="0"/>
      <w:marBottom w:val="0"/>
      <w:divBdr>
        <w:top w:val="none" w:sz="0" w:space="0" w:color="auto"/>
        <w:left w:val="none" w:sz="0" w:space="0" w:color="auto"/>
        <w:bottom w:val="none" w:sz="0" w:space="0" w:color="auto"/>
        <w:right w:val="none" w:sz="0" w:space="0" w:color="auto"/>
      </w:divBdr>
    </w:div>
    <w:div w:id="661159327">
      <w:bodyDiv w:val="1"/>
      <w:marLeft w:val="0"/>
      <w:marRight w:val="0"/>
      <w:marTop w:val="0"/>
      <w:marBottom w:val="0"/>
      <w:divBdr>
        <w:top w:val="none" w:sz="0" w:space="0" w:color="auto"/>
        <w:left w:val="none" w:sz="0" w:space="0" w:color="auto"/>
        <w:bottom w:val="none" w:sz="0" w:space="0" w:color="auto"/>
        <w:right w:val="none" w:sz="0" w:space="0" w:color="auto"/>
      </w:divBdr>
    </w:div>
    <w:div w:id="684212121">
      <w:bodyDiv w:val="1"/>
      <w:marLeft w:val="0"/>
      <w:marRight w:val="0"/>
      <w:marTop w:val="0"/>
      <w:marBottom w:val="0"/>
      <w:divBdr>
        <w:top w:val="none" w:sz="0" w:space="0" w:color="auto"/>
        <w:left w:val="none" w:sz="0" w:space="0" w:color="auto"/>
        <w:bottom w:val="none" w:sz="0" w:space="0" w:color="auto"/>
        <w:right w:val="none" w:sz="0" w:space="0" w:color="auto"/>
      </w:divBdr>
    </w:div>
    <w:div w:id="685598430">
      <w:bodyDiv w:val="1"/>
      <w:marLeft w:val="0"/>
      <w:marRight w:val="0"/>
      <w:marTop w:val="0"/>
      <w:marBottom w:val="0"/>
      <w:divBdr>
        <w:top w:val="none" w:sz="0" w:space="0" w:color="auto"/>
        <w:left w:val="none" w:sz="0" w:space="0" w:color="auto"/>
        <w:bottom w:val="none" w:sz="0" w:space="0" w:color="auto"/>
        <w:right w:val="none" w:sz="0" w:space="0" w:color="auto"/>
      </w:divBdr>
    </w:div>
    <w:div w:id="749737516">
      <w:bodyDiv w:val="1"/>
      <w:marLeft w:val="0"/>
      <w:marRight w:val="0"/>
      <w:marTop w:val="0"/>
      <w:marBottom w:val="0"/>
      <w:divBdr>
        <w:top w:val="none" w:sz="0" w:space="0" w:color="auto"/>
        <w:left w:val="none" w:sz="0" w:space="0" w:color="auto"/>
        <w:bottom w:val="none" w:sz="0" w:space="0" w:color="auto"/>
        <w:right w:val="none" w:sz="0" w:space="0" w:color="auto"/>
      </w:divBdr>
    </w:div>
    <w:div w:id="810249690">
      <w:bodyDiv w:val="1"/>
      <w:marLeft w:val="0"/>
      <w:marRight w:val="0"/>
      <w:marTop w:val="0"/>
      <w:marBottom w:val="0"/>
      <w:divBdr>
        <w:top w:val="none" w:sz="0" w:space="0" w:color="auto"/>
        <w:left w:val="none" w:sz="0" w:space="0" w:color="auto"/>
        <w:bottom w:val="none" w:sz="0" w:space="0" w:color="auto"/>
        <w:right w:val="none" w:sz="0" w:space="0" w:color="auto"/>
      </w:divBdr>
    </w:div>
    <w:div w:id="875771571">
      <w:bodyDiv w:val="1"/>
      <w:marLeft w:val="0"/>
      <w:marRight w:val="0"/>
      <w:marTop w:val="0"/>
      <w:marBottom w:val="0"/>
      <w:divBdr>
        <w:top w:val="none" w:sz="0" w:space="0" w:color="auto"/>
        <w:left w:val="none" w:sz="0" w:space="0" w:color="auto"/>
        <w:bottom w:val="none" w:sz="0" w:space="0" w:color="auto"/>
        <w:right w:val="none" w:sz="0" w:space="0" w:color="auto"/>
      </w:divBdr>
    </w:div>
    <w:div w:id="925651487">
      <w:bodyDiv w:val="1"/>
      <w:marLeft w:val="0"/>
      <w:marRight w:val="0"/>
      <w:marTop w:val="0"/>
      <w:marBottom w:val="0"/>
      <w:divBdr>
        <w:top w:val="none" w:sz="0" w:space="0" w:color="auto"/>
        <w:left w:val="none" w:sz="0" w:space="0" w:color="auto"/>
        <w:bottom w:val="none" w:sz="0" w:space="0" w:color="auto"/>
        <w:right w:val="none" w:sz="0" w:space="0" w:color="auto"/>
      </w:divBdr>
    </w:div>
    <w:div w:id="943420643">
      <w:bodyDiv w:val="1"/>
      <w:marLeft w:val="0"/>
      <w:marRight w:val="0"/>
      <w:marTop w:val="0"/>
      <w:marBottom w:val="0"/>
      <w:divBdr>
        <w:top w:val="none" w:sz="0" w:space="0" w:color="auto"/>
        <w:left w:val="none" w:sz="0" w:space="0" w:color="auto"/>
        <w:bottom w:val="none" w:sz="0" w:space="0" w:color="auto"/>
        <w:right w:val="none" w:sz="0" w:space="0" w:color="auto"/>
      </w:divBdr>
    </w:div>
    <w:div w:id="1079399255">
      <w:bodyDiv w:val="1"/>
      <w:marLeft w:val="0"/>
      <w:marRight w:val="0"/>
      <w:marTop w:val="0"/>
      <w:marBottom w:val="0"/>
      <w:divBdr>
        <w:top w:val="none" w:sz="0" w:space="0" w:color="auto"/>
        <w:left w:val="none" w:sz="0" w:space="0" w:color="auto"/>
        <w:bottom w:val="none" w:sz="0" w:space="0" w:color="auto"/>
        <w:right w:val="none" w:sz="0" w:space="0" w:color="auto"/>
      </w:divBdr>
      <w:divsChild>
        <w:div w:id="575629161">
          <w:marLeft w:val="0"/>
          <w:marRight w:val="0"/>
          <w:marTop w:val="0"/>
          <w:marBottom w:val="0"/>
          <w:divBdr>
            <w:top w:val="none" w:sz="0" w:space="0" w:color="auto"/>
            <w:left w:val="none" w:sz="0" w:space="0" w:color="auto"/>
            <w:bottom w:val="none" w:sz="0" w:space="0" w:color="auto"/>
            <w:right w:val="none" w:sz="0" w:space="0" w:color="auto"/>
          </w:divBdr>
          <w:divsChild>
            <w:div w:id="1122262527">
              <w:marLeft w:val="0"/>
              <w:marRight w:val="0"/>
              <w:marTop w:val="0"/>
              <w:marBottom w:val="0"/>
              <w:divBdr>
                <w:top w:val="none" w:sz="0" w:space="0" w:color="auto"/>
                <w:left w:val="none" w:sz="0" w:space="0" w:color="auto"/>
                <w:bottom w:val="none" w:sz="0" w:space="0" w:color="auto"/>
                <w:right w:val="none" w:sz="0" w:space="0" w:color="auto"/>
              </w:divBdr>
              <w:divsChild>
                <w:div w:id="2080130308">
                  <w:marLeft w:val="2220"/>
                  <w:marRight w:val="0"/>
                  <w:marTop w:val="0"/>
                  <w:marBottom w:val="0"/>
                  <w:divBdr>
                    <w:top w:val="none" w:sz="0" w:space="0" w:color="auto"/>
                    <w:left w:val="none" w:sz="0" w:space="0" w:color="auto"/>
                    <w:bottom w:val="none" w:sz="0" w:space="0" w:color="auto"/>
                    <w:right w:val="none" w:sz="0" w:space="0" w:color="auto"/>
                  </w:divBdr>
                  <w:divsChild>
                    <w:div w:id="1193613016">
                      <w:marLeft w:val="0"/>
                      <w:marRight w:val="0"/>
                      <w:marTop w:val="0"/>
                      <w:marBottom w:val="0"/>
                      <w:divBdr>
                        <w:top w:val="none" w:sz="0" w:space="0" w:color="auto"/>
                        <w:left w:val="none" w:sz="0" w:space="0" w:color="auto"/>
                        <w:bottom w:val="none" w:sz="0" w:space="0" w:color="auto"/>
                        <w:right w:val="none" w:sz="0" w:space="0" w:color="auto"/>
                      </w:divBdr>
                      <w:divsChild>
                        <w:div w:id="1723675954">
                          <w:marLeft w:val="0"/>
                          <w:marRight w:val="0"/>
                          <w:marTop w:val="0"/>
                          <w:marBottom w:val="0"/>
                          <w:divBdr>
                            <w:top w:val="none" w:sz="0" w:space="0" w:color="auto"/>
                            <w:left w:val="none" w:sz="0" w:space="0" w:color="auto"/>
                            <w:bottom w:val="none" w:sz="0" w:space="0" w:color="auto"/>
                            <w:right w:val="none" w:sz="0" w:space="0" w:color="auto"/>
                          </w:divBdr>
                          <w:divsChild>
                            <w:div w:id="26982360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32281">
      <w:bodyDiv w:val="1"/>
      <w:marLeft w:val="0"/>
      <w:marRight w:val="0"/>
      <w:marTop w:val="0"/>
      <w:marBottom w:val="0"/>
      <w:divBdr>
        <w:top w:val="none" w:sz="0" w:space="0" w:color="auto"/>
        <w:left w:val="none" w:sz="0" w:space="0" w:color="auto"/>
        <w:bottom w:val="none" w:sz="0" w:space="0" w:color="auto"/>
        <w:right w:val="none" w:sz="0" w:space="0" w:color="auto"/>
      </w:divBdr>
    </w:div>
    <w:div w:id="1102409009">
      <w:bodyDiv w:val="1"/>
      <w:marLeft w:val="0"/>
      <w:marRight w:val="0"/>
      <w:marTop w:val="0"/>
      <w:marBottom w:val="0"/>
      <w:divBdr>
        <w:top w:val="none" w:sz="0" w:space="0" w:color="auto"/>
        <w:left w:val="none" w:sz="0" w:space="0" w:color="auto"/>
        <w:bottom w:val="none" w:sz="0" w:space="0" w:color="auto"/>
        <w:right w:val="none" w:sz="0" w:space="0" w:color="auto"/>
      </w:divBdr>
    </w:div>
    <w:div w:id="1193689896">
      <w:bodyDiv w:val="1"/>
      <w:marLeft w:val="0"/>
      <w:marRight w:val="0"/>
      <w:marTop w:val="0"/>
      <w:marBottom w:val="0"/>
      <w:divBdr>
        <w:top w:val="none" w:sz="0" w:space="0" w:color="auto"/>
        <w:left w:val="none" w:sz="0" w:space="0" w:color="auto"/>
        <w:bottom w:val="none" w:sz="0" w:space="0" w:color="auto"/>
        <w:right w:val="none" w:sz="0" w:space="0" w:color="auto"/>
      </w:divBdr>
    </w:div>
    <w:div w:id="1195846982">
      <w:bodyDiv w:val="1"/>
      <w:marLeft w:val="0"/>
      <w:marRight w:val="0"/>
      <w:marTop w:val="0"/>
      <w:marBottom w:val="0"/>
      <w:divBdr>
        <w:top w:val="none" w:sz="0" w:space="0" w:color="auto"/>
        <w:left w:val="none" w:sz="0" w:space="0" w:color="auto"/>
        <w:bottom w:val="none" w:sz="0" w:space="0" w:color="auto"/>
        <w:right w:val="none" w:sz="0" w:space="0" w:color="auto"/>
      </w:divBdr>
    </w:div>
    <w:div w:id="1218588302">
      <w:bodyDiv w:val="1"/>
      <w:marLeft w:val="0"/>
      <w:marRight w:val="0"/>
      <w:marTop w:val="0"/>
      <w:marBottom w:val="0"/>
      <w:divBdr>
        <w:top w:val="none" w:sz="0" w:space="0" w:color="auto"/>
        <w:left w:val="none" w:sz="0" w:space="0" w:color="auto"/>
        <w:bottom w:val="none" w:sz="0" w:space="0" w:color="auto"/>
        <w:right w:val="none" w:sz="0" w:space="0" w:color="auto"/>
      </w:divBdr>
      <w:divsChild>
        <w:div w:id="1598252861">
          <w:marLeft w:val="0"/>
          <w:marRight w:val="0"/>
          <w:marTop w:val="0"/>
          <w:marBottom w:val="0"/>
          <w:divBdr>
            <w:top w:val="none" w:sz="0" w:space="0" w:color="auto"/>
            <w:left w:val="none" w:sz="0" w:space="0" w:color="auto"/>
            <w:bottom w:val="none" w:sz="0" w:space="0" w:color="auto"/>
            <w:right w:val="none" w:sz="0" w:space="0" w:color="auto"/>
          </w:divBdr>
          <w:divsChild>
            <w:div w:id="1574197330">
              <w:marLeft w:val="0"/>
              <w:marRight w:val="0"/>
              <w:marTop w:val="0"/>
              <w:marBottom w:val="0"/>
              <w:divBdr>
                <w:top w:val="none" w:sz="0" w:space="0" w:color="auto"/>
                <w:left w:val="none" w:sz="0" w:space="0" w:color="auto"/>
                <w:bottom w:val="none" w:sz="0" w:space="0" w:color="auto"/>
                <w:right w:val="none" w:sz="0" w:space="0" w:color="auto"/>
              </w:divBdr>
              <w:divsChild>
                <w:div w:id="784278393">
                  <w:marLeft w:val="2220"/>
                  <w:marRight w:val="0"/>
                  <w:marTop w:val="0"/>
                  <w:marBottom w:val="0"/>
                  <w:divBdr>
                    <w:top w:val="none" w:sz="0" w:space="0" w:color="auto"/>
                    <w:left w:val="none" w:sz="0" w:space="0" w:color="auto"/>
                    <w:bottom w:val="none" w:sz="0" w:space="0" w:color="auto"/>
                    <w:right w:val="none" w:sz="0" w:space="0" w:color="auto"/>
                  </w:divBdr>
                  <w:divsChild>
                    <w:div w:id="932592872">
                      <w:marLeft w:val="0"/>
                      <w:marRight w:val="0"/>
                      <w:marTop w:val="0"/>
                      <w:marBottom w:val="0"/>
                      <w:divBdr>
                        <w:top w:val="none" w:sz="0" w:space="0" w:color="auto"/>
                        <w:left w:val="none" w:sz="0" w:space="0" w:color="auto"/>
                        <w:bottom w:val="none" w:sz="0" w:space="0" w:color="auto"/>
                        <w:right w:val="none" w:sz="0" w:space="0" w:color="auto"/>
                      </w:divBdr>
                      <w:divsChild>
                        <w:div w:id="493961012">
                          <w:marLeft w:val="0"/>
                          <w:marRight w:val="0"/>
                          <w:marTop w:val="0"/>
                          <w:marBottom w:val="0"/>
                          <w:divBdr>
                            <w:top w:val="none" w:sz="0" w:space="0" w:color="auto"/>
                            <w:left w:val="none" w:sz="0" w:space="0" w:color="auto"/>
                            <w:bottom w:val="none" w:sz="0" w:space="0" w:color="auto"/>
                            <w:right w:val="none" w:sz="0" w:space="0" w:color="auto"/>
                          </w:divBdr>
                          <w:divsChild>
                            <w:div w:id="188412551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8387">
      <w:bodyDiv w:val="1"/>
      <w:marLeft w:val="0"/>
      <w:marRight w:val="0"/>
      <w:marTop w:val="0"/>
      <w:marBottom w:val="0"/>
      <w:divBdr>
        <w:top w:val="none" w:sz="0" w:space="0" w:color="auto"/>
        <w:left w:val="none" w:sz="0" w:space="0" w:color="auto"/>
        <w:bottom w:val="none" w:sz="0" w:space="0" w:color="auto"/>
        <w:right w:val="none" w:sz="0" w:space="0" w:color="auto"/>
      </w:divBdr>
    </w:div>
    <w:div w:id="1350715495">
      <w:bodyDiv w:val="1"/>
      <w:marLeft w:val="0"/>
      <w:marRight w:val="0"/>
      <w:marTop w:val="0"/>
      <w:marBottom w:val="0"/>
      <w:divBdr>
        <w:top w:val="none" w:sz="0" w:space="0" w:color="auto"/>
        <w:left w:val="none" w:sz="0" w:space="0" w:color="auto"/>
        <w:bottom w:val="none" w:sz="0" w:space="0" w:color="auto"/>
        <w:right w:val="none" w:sz="0" w:space="0" w:color="auto"/>
      </w:divBdr>
    </w:div>
    <w:div w:id="1376126095">
      <w:bodyDiv w:val="1"/>
      <w:marLeft w:val="0"/>
      <w:marRight w:val="0"/>
      <w:marTop w:val="0"/>
      <w:marBottom w:val="0"/>
      <w:divBdr>
        <w:top w:val="none" w:sz="0" w:space="0" w:color="auto"/>
        <w:left w:val="none" w:sz="0" w:space="0" w:color="auto"/>
        <w:bottom w:val="none" w:sz="0" w:space="0" w:color="auto"/>
        <w:right w:val="none" w:sz="0" w:space="0" w:color="auto"/>
      </w:divBdr>
    </w:div>
    <w:div w:id="1391230325">
      <w:bodyDiv w:val="1"/>
      <w:marLeft w:val="0"/>
      <w:marRight w:val="0"/>
      <w:marTop w:val="0"/>
      <w:marBottom w:val="0"/>
      <w:divBdr>
        <w:top w:val="none" w:sz="0" w:space="0" w:color="auto"/>
        <w:left w:val="none" w:sz="0" w:space="0" w:color="auto"/>
        <w:bottom w:val="none" w:sz="0" w:space="0" w:color="auto"/>
        <w:right w:val="none" w:sz="0" w:space="0" w:color="auto"/>
      </w:divBdr>
    </w:div>
    <w:div w:id="1397167888">
      <w:bodyDiv w:val="1"/>
      <w:marLeft w:val="0"/>
      <w:marRight w:val="0"/>
      <w:marTop w:val="0"/>
      <w:marBottom w:val="0"/>
      <w:divBdr>
        <w:top w:val="none" w:sz="0" w:space="0" w:color="auto"/>
        <w:left w:val="none" w:sz="0" w:space="0" w:color="auto"/>
        <w:bottom w:val="none" w:sz="0" w:space="0" w:color="auto"/>
        <w:right w:val="none" w:sz="0" w:space="0" w:color="auto"/>
      </w:divBdr>
    </w:div>
    <w:div w:id="1399550190">
      <w:bodyDiv w:val="1"/>
      <w:marLeft w:val="0"/>
      <w:marRight w:val="0"/>
      <w:marTop w:val="0"/>
      <w:marBottom w:val="0"/>
      <w:divBdr>
        <w:top w:val="none" w:sz="0" w:space="0" w:color="auto"/>
        <w:left w:val="none" w:sz="0" w:space="0" w:color="auto"/>
        <w:bottom w:val="none" w:sz="0" w:space="0" w:color="auto"/>
        <w:right w:val="none" w:sz="0" w:space="0" w:color="auto"/>
      </w:divBdr>
      <w:divsChild>
        <w:div w:id="942958084">
          <w:marLeft w:val="0"/>
          <w:marRight w:val="0"/>
          <w:marTop w:val="0"/>
          <w:marBottom w:val="0"/>
          <w:divBdr>
            <w:top w:val="none" w:sz="0" w:space="0" w:color="auto"/>
            <w:left w:val="none" w:sz="0" w:space="0" w:color="auto"/>
            <w:bottom w:val="none" w:sz="0" w:space="0" w:color="auto"/>
            <w:right w:val="none" w:sz="0" w:space="0" w:color="auto"/>
          </w:divBdr>
          <w:divsChild>
            <w:div w:id="785195082">
              <w:marLeft w:val="0"/>
              <w:marRight w:val="0"/>
              <w:marTop w:val="0"/>
              <w:marBottom w:val="0"/>
              <w:divBdr>
                <w:top w:val="none" w:sz="0" w:space="0" w:color="auto"/>
                <w:left w:val="none" w:sz="0" w:space="0" w:color="auto"/>
                <w:bottom w:val="none" w:sz="0" w:space="0" w:color="auto"/>
                <w:right w:val="none" w:sz="0" w:space="0" w:color="auto"/>
              </w:divBdr>
              <w:divsChild>
                <w:div w:id="1629242870">
                  <w:marLeft w:val="0"/>
                  <w:marRight w:val="0"/>
                  <w:marTop w:val="0"/>
                  <w:marBottom w:val="0"/>
                  <w:divBdr>
                    <w:top w:val="none" w:sz="0" w:space="0" w:color="auto"/>
                    <w:left w:val="none" w:sz="0" w:space="0" w:color="auto"/>
                    <w:bottom w:val="none" w:sz="0" w:space="0" w:color="auto"/>
                    <w:right w:val="none" w:sz="0" w:space="0" w:color="auto"/>
                  </w:divBdr>
                  <w:divsChild>
                    <w:div w:id="2114323432">
                      <w:marLeft w:val="0"/>
                      <w:marRight w:val="0"/>
                      <w:marTop w:val="0"/>
                      <w:marBottom w:val="0"/>
                      <w:divBdr>
                        <w:top w:val="none" w:sz="0" w:space="0" w:color="auto"/>
                        <w:left w:val="none" w:sz="0" w:space="0" w:color="auto"/>
                        <w:bottom w:val="none" w:sz="0" w:space="0" w:color="auto"/>
                        <w:right w:val="none" w:sz="0" w:space="0" w:color="auto"/>
                      </w:divBdr>
                      <w:divsChild>
                        <w:div w:id="569312390">
                          <w:marLeft w:val="0"/>
                          <w:marRight w:val="0"/>
                          <w:marTop w:val="0"/>
                          <w:marBottom w:val="0"/>
                          <w:divBdr>
                            <w:top w:val="none" w:sz="0" w:space="0" w:color="auto"/>
                            <w:left w:val="none" w:sz="0" w:space="0" w:color="auto"/>
                            <w:bottom w:val="none" w:sz="0" w:space="0" w:color="auto"/>
                            <w:right w:val="none" w:sz="0" w:space="0" w:color="auto"/>
                          </w:divBdr>
                        </w:div>
                        <w:div w:id="624654529">
                          <w:marLeft w:val="0"/>
                          <w:marRight w:val="0"/>
                          <w:marTop w:val="0"/>
                          <w:marBottom w:val="0"/>
                          <w:divBdr>
                            <w:top w:val="none" w:sz="0" w:space="0" w:color="auto"/>
                            <w:left w:val="none" w:sz="0" w:space="0" w:color="auto"/>
                            <w:bottom w:val="none" w:sz="0" w:space="0" w:color="auto"/>
                            <w:right w:val="none" w:sz="0" w:space="0" w:color="auto"/>
                          </w:divBdr>
                          <w:divsChild>
                            <w:div w:id="43722023">
                              <w:marLeft w:val="0"/>
                              <w:marRight w:val="0"/>
                              <w:marTop w:val="0"/>
                              <w:marBottom w:val="0"/>
                              <w:divBdr>
                                <w:top w:val="none" w:sz="0" w:space="0" w:color="auto"/>
                                <w:left w:val="none" w:sz="0" w:space="0" w:color="auto"/>
                                <w:bottom w:val="none" w:sz="0" w:space="0" w:color="auto"/>
                                <w:right w:val="none" w:sz="0" w:space="0" w:color="auto"/>
                              </w:divBdr>
                            </w:div>
                            <w:div w:id="116410650">
                              <w:marLeft w:val="0"/>
                              <w:marRight w:val="0"/>
                              <w:marTop w:val="0"/>
                              <w:marBottom w:val="0"/>
                              <w:divBdr>
                                <w:top w:val="none" w:sz="0" w:space="0" w:color="auto"/>
                                <w:left w:val="none" w:sz="0" w:space="0" w:color="auto"/>
                                <w:bottom w:val="none" w:sz="0" w:space="0" w:color="auto"/>
                                <w:right w:val="none" w:sz="0" w:space="0" w:color="auto"/>
                              </w:divBdr>
                            </w:div>
                            <w:div w:id="141697632">
                              <w:marLeft w:val="0"/>
                              <w:marRight w:val="0"/>
                              <w:marTop w:val="0"/>
                              <w:marBottom w:val="0"/>
                              <w:divBdr>
                                <w:top w:val="none" w:sz="0" w:space="0" w:color="auto"/>
                                <w:left w:val="none" w:sz="0" w:space="0" w:color="auto"/>
                                <w:bottom w:val="none" w:sz="0" w:space="0" w:color="auto"/>
                                <w:right w:val="none" w:sz="0" w:space="0" w:color="auto"/>
                              </w:divBdr>
                            </w:div>
                            <w:div w:id="153617822">
                              <w:marLeft w:val="0"/>
                              <w:marRight w:val="0"/>
                              <w:marTop w:val="0"/>
                              <w:marBottom w:val="0"/>
                              <w:divBdr>
                                <w:top w:val="none" w:sz="0" w:space="0" w:color="auto"/>
                                <w:left w:val="none" w:sz="0" w:space="0" w:color="auto"/>
                                <w:bottom w:val="none" w:sz="0" w:space="0" w:color="auto"/>
                                <w:right w:val="none" w:sz="0" w:space="0" w:color="auto"/>
                              </w:divBdr>
                            </w:div>
                            <w:div w:id="202447104">
                              <w:marLeft w:val="0"/>
                              <w:marRight w:val="0"/>
                              <w:marTop w:val="0"/>
                              <w:marBottom w:val="0"/>
                              <w:divBdr>
                                <w:top w:val="none" w:sz="0" w:space="0" w:color="auto"/>
                                <w:left w:val="none" w:sz="0" w:space="0" w:color="auto"/>
                                <w:bottom w:val="none" w:sz="0" w:space="0" w:color="auto"/>
                                <w:right w:val="none" w:sz="0" w:space="0" w:color="auto"/>
                              </w:divBdr>
                            </w:div>
                            <w:div w:id="217056879">
                              <w:marLeft w:val="0"/>
                              <w:marRight w:val="0"/>
                              <w:marTop w:val="0"/>
                              <w:marBottom w:val="0"/>
                              <w:divBdr>
                                <w:top w:val="none" w:sz="0" w:space="0" w:color="auto"/>
                                <w:left w:val="none" w:sz="0" w:space="0" w:color="auto"/>
                                <w:bottom w:val="none" w:sz="0" w:space="0" w:color="auto"/>
                                <w:right w:val="none" w:sz="0" w:space="0" w:color="auto"/>
                              </w:divBdr>
                            </w:div>
                            <w:div w:id="306711756">
                              <w:marLeft w:val="0"/>
                              <w:marRight w:val="0"/>
                              <w:marTop w:val="0"/>
                              <w:marBottom w:val="0"/>
                              <w:divBdr>
                                <w:top w:val="none" w:sz="0" w:space="0" w:color="auto"/>
                                <w:left w:val="none" w:sz="0" w:space="0" w:color="auto"/>
                                <w:bottom w:val="none" w:sz="0" w:space="0" w:color="auto"/>
                                <w:right w:val="none" w:sz="0" w:space="0" w:color="auto"/>
                              </w:divBdr>
                            </w:div>
                            <w:div w:id="321935591">
                              <w:marLeft w:val="0"/>
                              <w:marRight w:val="0"/>
                              <w:marTop w:val="0"/>
                              <w:marBottom w:val="0"/>
                              <w:divBdr>
                                <w:top w:val="none" w:sz="0" w:space="0" w:color="auto"/>
                                <w:left w:val="none" w:sz="0" w:space="0" w:color="auto"/>
                                <w:bottom w:val="none" w:sz="0" w:space="0" w:color="auto"/>
                                <w:right w:val="none" w:sz="0" w:space="0" w:color="auto"/>
                              </w:divBdr>
                            </w:div>
                            <w:div w:id="332412846">
                              <w:marLeft w:val="0"/>
                              <w:marRight w:val="0"/>
                              <w:marTop w:val="0"/>
                              <w:marBottom w:val="0"/>
                              <w:divBdr>
                                <w:top w:val="none" w:sz="0" w:space="0" w:color="auto"/>
                                <w:left w:val="none" w:sz="0" w:space="0" w:color="auto"/>
                                <w:bottom w:val="none" w:sz="0" w:space="0" w:color="auto"/>
                                <w:right w:val="none" w:sz="0" w:space="0" w:color="auto"/>
                              </w:divBdr>
                            </w:div>
                            <w:div w:id="346564407">
                              <w:marLeft w:val="0"/>
                              <w:marRight w:val="0"/>
                              <w:marTop w:val="0"/>
                              <w:marBottom w:val="0"/>
                              <w:divBdr>
                                <w:top w:val="none" w:sz="0" w:space="0" w:color="auto"/>
                                <w:left w:val="none" w:sz="0" w:space="0" w:color="auto"/>
                                <w:bottom w:val="none" w:sz="0" w:space="0" w:color="auto"/>
                                <w:right w:val="none" w:sz="0" w:space="0" w:color="auto"/>
                              </w:divBdr>
                            </w:div>
                            <w:div w:id="406270604">
                              <w:marLeft w:val="0"/>
                              <w:marRight w:val="0"/>
                              <w:marTop w:val="0"/>
                              <w:marBottom w:val="0"/>
                              <w:divBdr>
                                <w:top w:val="none" w:sz="0" w:space="0" w:color="auto"/>
                                <w:left w:val="none" w:sz="0" w:space="0" w:color="auto"/>
                                <w:bottom w:val="none" w:sz="0" w:space="0" w:color="auto"/>
                                <w:right w:val="none" w:sz="0" w:space="0" w:color="auto"/>
                              </w:divBdr>
                            </w:div>
                            <w:div w:id="418909322">
                              <w:marLeft w:val="0"/>
                              <w:marRight w:val="0"/>
                              <w:marTop w:val="0"/>
                              <w:marBottom w:val="0"/>
                              <w:divBdr>
                                <w:top w:val="none" w:sz="0" w:space="0" w:color="auto"/>
                                <w:left w:val="none" w:sz="0" w:space="0" w:color="auto"/>
                                <w:bottom w:val="none" w:sz="0" w:space="0" w:color="auto"/>
                                <w:right w:val="none" w:sz="0" w:space="0" w:color="auto"/>
                              </w:divBdr>
                            </w:div>
                            <w:div w:id="490831731">
                              <w:marLeft w:val="0"/>
                              <w:marRight w:val="0"/>
                              <w:marTop w:val="0"/>
                              <w:marBottom w:val="0"/>
                              <w:divBdr>
                                <w:top w:val="none" w:sz="0" w:space="0" w:color="auto"/>
                                <w:left w:val="none" w:sz="0" w:space="0" w:color="auto"/>
                                <w:bottom w:val="none" w:sz="0" w:space="0" w:color="auto"/>
                                <w:right w:val="none" w:sz="0" w:space="0" w:color="auto"/>
                              </w:divBdr>
                            </w:div>
                            <w:div w:id="526020915">
                              <w:marLeft w:val="0"/>
                              <w:marRight w:val="0"/>
                              <w:marTop w:val="0"/>
                              <w:marBottom w:val="0"/>
                              <w:divBdr>
                                <w:top w:val="none" w:sz="0" w:space="0" w:color="auto"/>
                                <w:left w:val="none" w:sz="0" w:space="0" w:color="auto"/>
                                <w:bottom w:val="none" w:sz="0" w:space="0" w:color="auto"/>
                                <w:right w:val="none" w:sz="0" w:space="0" w:color="auto"/>
                              </w:divBdr>
                            </w:div>
                            <w:div w:id="560139687">
                              <w:marLeft w:val="0"/>
                              <w:marRight w:val="0"/>
                              <w:marTop w:val="0"/>
                              <w:marBottom w:val="0"/>
                              <w:divBdr>
                                <w:top w:val="none" w:sz="0" w:space="0" w:color="auto"/>
                                <w:left w:val="none" w:sz="0" w:space="0" w:color="auto"/>
                                <w:bottom w:val="none" w:sz="0" w:space="0" w:color="auto"/>
                                <w:right w:val="none" w:sz="0" w:space="0" w:color="auto"/>
                              </w:divBdr>
                            </w:div>
                            <w:div w:id="574633002">
                              <w:marLeft w:val="0"/>
                              <w:marRight w:val="0"/>
                              <w:marTop w:val="0"/>
                              <w:marBottom w:val="0"/>
                              <w:divBdr>
                                <w:top w:val="none" w:sz="0" w:space="0" w:color="auto"/>
                                <w:left w:val="none" w:sz="0" w:space="0" w:color="auto"/>
                                <w:bottom w:val="none" w:sz="0" w:space="0" w:color="auto"/>
                                <w:right w:val="none" w:sz="0" w:space="0" w:color="auto"/>
                              </w:divBdr>
                            </w:div>
                            <w:div w:id="587613889">
                              <w:marLeft w:val="0"/>
                              <w:marRight w:val="0"/>
                              <w:marTop w:val="0"/>
                              <w:marBottom w:val="0"/>
                              <w:divBdr>
                                <w:top w:val="none" w:sz="0" w:space="0" w:color="auto"/>
                                <w:left w:val="none" w:sz="0" w:space="0" w:color="auto"/>
                                <w:bottom w:val="none" w:sz="0" w:space="0" w:color="auto"/>
                                <w:right w:val="none" w:sz="0" w:space="0" w:color="auto"/>
                              </w:divBdr>
                            </w:div>
                            <w:div w:id="670567013">
                              <w:marLeft w:val="0"/>
                              <w:marRight w:val="0"/>
                              <w:marTop w:val="0"/>
                              <w:marBottom w:val="0"/>
                              <w:divBdr>
                                <w:top w:val="none" w:sz="0" w:space="0" w:color="auto"/>
                                <w:left w:val="none" w:sz="0" w:space="0" w:color="auto"/>
                                <w:bottom w:val="none" w:sz="0" w:space="0" w:color="auto"/>
                                <w:right w:val="none" w:sz="0" w:space="0" w:color="auto"/>
                              </w:divBdr>
                            </w:div>
                            <w:div w:id="689456800">
                              <w:marLeft w:val="0"/>
                              <w:marRight w:val="0"/>
                              <w:marTop w:val="0"/>
                              <w:marBottom w:val="0"/>
                              <w:divBdr>
                                <w:top w:val="none" w:sz="0" w:space="0" w:color="auto"/>
                                <w:left w:val="none" w:sz="0" w:space="0" w:color="auto"/>
                                <w:bottom w:val="none" w:sz="0" w:space="0" w:color="auto"/>
                                <w:right w:val="none" w:sz="0" w:space="0" w:color="auto"/>
                              </w:divBdr>
                            </w:div>
                            <w:div w:id="802038930">
                              <w:marLeft w:val="0"/>
                              <w:marRight w:val="0"/>
                              <w:marTop w:val="0"/>
                              <w:marBottom w:val="0"/>
                              <w:divBdr>
                                <w:top w:val="none" w:sz="0" w:space="0" w:color="auto"/>
                                <w:left w:val="none" w:sz="0" w:space="0" w:color="auto"/>
                                <w:bottom w:val="none" w:sz="0" w:space="0" w:color="auto"/>
                                <w:right w:val="none" w:sz="0" w:space="0" w:color="auto"/>
                              </w:divBdr>
                            </w:div>
                            <w:div w:id="814181484">
                              <w:marLeft w:val="0"/>
                              <w:marRight w:val="0"/>
                              <w:marTop w:val="0"/>
                              <w:marBottom w:val="0"/>
                              <w:divBdr>
                                <w:top w:val="none" w:sz="0" w:space="0" w:color="auto"/>
                                <w:left w:val="none" w:sz="0" w:space="0" w:color="auto"/>
                                <w:bottom w:val="none" w:sz="0" w:space="0" w:color="auto"/>
                                <w:right w:val="none" w:sz="0" w:space="0" w:color="auto"/>
                              </w:divBdr>
                            </w:div>
                            <w:div w:id="949780211">
                              <w:marLeft w:val="0"/>
                              <w:marRight w:val="0"/>
                              <w:marTop w:val="0"/>
                              <w:marBottom w:val="0"/>
                              <w:divBdr>
                                <w:top w:val="none" w:sz="0" w:space="0" w:color="auto"/>
                                <w:left w:val="none" w:sz="0" w:space="0" w:color="auto"/>
                                <w:bottom w:val="none" w:sz="0" w:space="0" w:color="auto"/>
                                <w:right w:val="none" w:sz="0" w:space="0" w:color="auto"/>
                              </w:divBdr>
                            </w:div>
                            <w:div w:id="1006053145">
                              <w:marLeft w:val="0"/>
                              <w:marRight w:val="0"/>
                              <w:marTop w:val="0"/>
                              <w:marBottom w:val="0"/>
                              <w:divBdr>
                                <w:top w:val="none" w:sz="0" w:space="0" w:color="auto"/>
                                <w:left w:val="none" w:sz="0" w:space="0" w:color="auto"/>
                                <w:bottom w:val="none" w:sz="0" w:space="0" w:color="auto"/>
                                <w:right w:val="none" w:sz="0" w:space="0" w:color="auto"/>
                              </w:divBdr>
                            </w:div>
                            <w:div w:id="1019357217">
                              <w:marLeft w:val="0"/>
                              <w:marRight w:val="0"/>
                              <w:marTop w:val="0"/>
                              <w:marBottom w:val="0"/>
                              <w:divBdr>
                                <w:top w:val="none" w:sz="0" w:space="0" w:color="auto"/>
                                <w:left w:val="none" w:sz="0" w:space="0" w:color="auto"/>
                                <w:bottom w:val="none" w:sz="0" w:space="0" w:color="auto"/>
                                <w:right w:val="none" w:sz="0" w:space="0" w:color="auto"/>
                              </w:divBdr>
                            </w:div>
                            <w:div w:id="1114443838">
                              <w:marLeft w:val="0"/>
                              <w:marRight w:val="0"/>
                              <w:marTop w:val="0"/>
                              <w:marBottom w:val="0"/>
                              <w:divBdr>
                                <w:top w:val="none" w:sz="0" w:space="0" w:color="auto"/>
                                <w:left w:val="none" w:sz="0" w:space="0" w:color="auto"/>
                                <w:bottom w:val="none" w:sz="0" w:space="0" w:color="auto"/>
                                <w:right w:val="none" w:sz="0" w:space="0" w:color="auto"/>
                              </w:divBdr>
                            </w:div>
                            <w:div w:id="1129274693">
                              <w:marLeft w:val="0"/>
                              <w:marRight w:val="0"/>
                              <w:marTop w:val="0"/>
                              <w:marBottom w:val="0"/>
                              <w:divBdr>
                                <w:top w:val="none" w:sz="0" w:space="0" w:color="auto"/>
                                <w:left w:val="none" w:sz="0" w:space="0" w:color="auto"/>
                                <w:bottom w:val="none" w:sz="0" w:space="0" w:color="auto"/>
                                <w:right w:val="none" w:sz="0" w:space="0" w:color="auto"/>
                              </w:divBdr>
                            </w:div>
                            <w:div w:id="1129543774">
                              <w:marLeft w:val="0"/>
                              <w:marRight w:val="0"/>
                              <w:marTop w:val="0"/>
                              <w:marBottom w:val="0"/>
                              <w:divBdr>
                                <w:top w:val="none" w:sz="0" w:space="0" w:color="auto"/>
                                <w:left w:val="none" w:sz="0" w:space="0" w:color="auto"/>
                                <w:bottom w:val="none" w:sz="0" w:space="0" w:color="auto"/>
                                <w:right w:val="none" w:sz="0" w:space="0" w:color="auto"/>
                              </w:divBdr>
                            </w:div>
                            <w:div w:id="1168667870">
                              <w:marLeft w:val="0"/>
                              <w:marRight w:val="0"/>
                              <w:marTop w:val="0"/>
                              <w:marBottom w:val="0"/>
                              <w:divBdr>
                                <w:top w:val="none" w:sz="0" w:space="0" w:color="auto"/>
                                <w:left w:val="none" w:sz="0" w:space="0" w:color="auto"/>
                                <w:bottom w:val="none" w:sz="0" w:space="0" w:color="auto"/>
                                <w:right w:val="none" w:sz="0" w:space="0" w:color="auto"/>
                              </w:divBdr>
                            </w:div>
                            <w:div w:id="1228346793">
                              <w:marLeft w:val="0"/>
                              <w:marRight w:val="0"/>
                              <w:marTop w:val="0"/>
                              <w:marBottom w:val="0"/>
                              <w:divBdr>
                                <w:top w:val="none" w:sz="0" w:space="0" w:color="auto"/>
                                <w:left w:val="none" w:sz="0" w:space="0" w:color="auto"/>
                                <w:bottom w:val="none" w:sz="0" w:space="0" w:color="auto"/>
                                <w:right w:val="none" w:sz="0" w:space="0" w:color="auto"/>
                              </w:divBdr>
                            </w:div>
                            <w:div w:id="1265651266">
                              <w:marLeft w:val="0"/>
                              <w:marRight w:val="0"/>
                              <w:marTop w:val="0"/>
                              <w:marBottom w:val="0"/>
                              <w:divBdr>
                                <w:top w:val="none" w:sz="0" w:space="0" w:color="auto"/>
                                <w:left w:val="none" w:sz="0" w:space="0" w:color="auto"/>
                                <w:bottom w:val="none" w:sz="0" w:space="0" w:color="auto"/>
                                <w:right w:val="none" w:sz="0" w:space="0" w:color="auto"/>
                              </w:divBdr>
                            </w:div>
                            <w:div w:id="1346249467">
                              <w:marLeft w:val="0"/>
                              <w:marRight w:val="0"/>
                              <w:marTop w:val="0"/>
                              <w:marBottom w:val="0"/>
                              <w:divBdr>
                                <w:top w:val="none" w:sz="0" w:space="0" w:color="auto"/>
                                <w:left w:val="none" w:sz="0" w:space="0" w:color="auto"/>
                                <w:bottom w:val="none" w:sz="0" w:space="0" w:color="auto"/>
                                <w:right w:val="none" w:sz="0" w:space="0" w:color="auto"/>
                              </w:divBdr>
                            </w:div>
                            <w:div w:id="1388452376">
                              <w:marLeft w:val="0"/>
                              <w:marRight w:val="0"/>
                              <w:marTop w:val="0"/>
                              <w:marBottom w:val="0"/>
                              <w:divBdr>
                                <w:top w:val="none" w:sz="0" w:space="0" w:color="auto"/>
                                <w:left w:val="none" w:sz="0" w:space="0" w:color="auto"/>
                                <w:bottom w:val="none" w:sz="0" w:space="0" w:color="auto"/>
                                <w:right w:val="none" w:sz="0" w:space="0" w:color="auto"/>
                              </w:divBdr>
                            </w:div>
                            <w:div w:id="1408264600">
                              <w:marLeft w:val="0"/>
                              <w:marRight w:val="0"/>
                              <w:marTop w:val="0"/>
                              <w:marBottom w:val="0"/>
                              <w:divBdr>
                                <w:top w:val="none" w:sz="0" w:space="0" w:color="auto"/>
                                <w:left w:val="none" w:sz="0" w:space="0" w:color="auto"/>
                                <w:bottom w:val="none" w:sz="0" w:space="0" w:color="auto"/>
                                <w:right w:val="none" w:sz="0" w:space="0" w:color="auto"/>
                              </w:divBdr>
                            </w:div>
                            <w:div w:id="1436561215">
                              <w:marLeft w:val="0"/>
                              <w:marRight w:val="0"/>
                              <w:marTop w:val="0"/>
                              <w:marBottom w:val="0"/>
                              <w:divBdr>
                                <w:top w:val="none" w:sz="0" w:space="0" w:color="auto"/>
                                <w:left w:val="none" w:sz="0" w:space="0" w:color="auto"/>
                                <w:bottom w:val="none" w:sz="0" w:space="0" w:color="auto"/>
                                <w:right w:val="none" w:sz="0" w:space="0" w:color="auto"/>
                              </w:divBdr>
                            </w:div>
                            <w:div w:id="1442534276">
                              <w:marLeft w:val="0"/>
                              <w:marRight w:val="0"/>
                              <w:marTop w:val="0"/>
                              <w:marBottom w:val="0"/>
                              <w:divBdr>
                                <w:top w:val="none" w:sz="0" w:space="0" w:color="auto"/>
                                <w:left w:val="none" w:sz="0" w:space="0" w:color="auto"/>
                                <w:bottom w:val="none" w:sz="0" w:space="0" w:color="auto"/>
                                <w:right w:val="none" w:sz="0" w:space="0" w:color="auto"/>
                              </w:divBdr>
                            </w:div>
                            <w:div w:id="1698848055">
                              <w:marLeft w:val="0"/>
                              <w:marRight w:val="0"/>
                              <w:marTop w:val="0"/>
                              <w:marBottom w:val="0"/>
                              <w:divBdr>
                                <w:top w:val="none" w:sz="0" w:space="0" w:color="auto"/>
                                <w:left w:val="none" w:sz="0" w:space="0" w:color="auto"/>
                                <w:bottom w:val="none" w:sz="0" w:space="0" w:color="auto"/>
                                <w:right w:val="none" w:sz="0" w:space="0" w:color="auto"/>
                              </w:divBdr>
                            </w:div>
                            <w:div w:id="1700202322">
                              <w:marLeft w:val="0"/>
                              <w:marRight w:val="0"/>
                              <w:marTop w:val="0"/>
                              <w:marBottom w:val="0"/>
                              <w:divBdr>
                                <w:top w:val="none" w:sz="0" w:space="0" w:color="auto"/>
                                <w:left w:val="none" w:sz="0" w:space="0" w:color="auto"/>
                                <w:bottom w:val="none" w:sz="0" w:space="0" w:color="auto"/>
                                <w:right w:val="none" w:sz="0" w:space="0" w:color="auto"/>
                              </w:divBdr>
                            </w:div>
                            <w:div w:id="1754281879">
                              <w:marLeft w:val="0"/>
                              <w:marRight w:val="0"/>
                              <w:marTop w:val="0"/>
                              <w:marBottom w:val="0"/>
                              <w:divBdr>
                                <w:top w:val="none" w:sz="0" w:space="0" w:color="auto"/>
                                <w:left w:val="none" w:sz="0" w:space="0" w:color="auto"/>
                                <w:bottom w:val="none" w:sz="0" w:space="0" w:color="auto"/>
                                <w:right w:val="none" w:sz="0" w:space="0" w:color="auto"/>
                              </w:divBdr>
                            </w:div>
                            <w:div w:id="1814561011">
                              <w:marLeft w:val="0"/>
                              <w:marRight w:val="0"/>
                              <w:marTop w:val="0"/>
                              <w:marBottom w:val="0"/>
                              <w:divBdr>
                                <w:top w:val="none" w:sz="0" w:space="0" w:color="auto"/>
                                <w:left w:val="none" w:sz="0" w:space="0" w:color="auto"/>
                                <w:bottom w:val="none" w:sz="0" w:space="0" w:color="auto"/>
                                <w:right w:val="none" w:sz="0" w:space="0" w:color="auto"/>
                              </w:divBdr>
                            </w:div>
                            <w:div w:id="1856573416">
                              <w:marLeft w:val="0"/>
                              <w:marRight w:val="0"/>
                              <w:marTop w:val="0"/>
                              <w:marBottom w:val="0"/>
                              <w:divBdr>
                                <w:top w:val="none" w:sz="0" w:space="0" w:color="auto"/>
                                <w:left w:val="none" w:sz="0" w:space="0" w:color="auto"/>
                                <w:bottom w:val="none" w:sz="0" w:space="0" w:color="auto"/>
                                <w:right w:val="none" w:sz="0" w:space="0" w:color="auto"/>
                              </w:divBdr>
                            </w:div>
                            <w:div w:id="1884519578">
                              <w:marLeft w:val="0"/>
                              <w:marRight w:val="0"/>
                              <w:marTop w:val="0"/>
                              <w:marBottom w:val="0"/>
                              <w:divBdr>
                                <w:top w:val="none" w:sz="0" w:space="0" w:color="auto"/>
                                <w:left w:val="none" w:sz="0" w:space="0" w:color="auto"/>
                                <w:bottom w:val="none" w:sz="0" w:space="0" w:color="auto"/>
                                <w:right w:val="none" w:sz="0" w:space="0" w:color="auto"/>
                              </w:divBdr>
                            </w:div>
                            <w:div w:id="1919434026">
                              <w:marLeft w:val="0"/>
                              <w:marRight w:val="0"/>
                              <w:marTop w:val="0"/>
                              <w:marBottom w:val="0"/>
                              <w:divBdr>
                                <w:top w:val="none" w:sz="0" w:space="0" w:color="auto"/>
                                <w:left w:val="none" w:sz="0" w:space="0" w:color="auto"/>
                                <w:bottom w:val="none" w:sz="0" w:space="0" w:color="auto"/>
                                <w:right w:val="none" w:sz="0" w:space="0" w:color="auto"/>
                              </w:divBdr>
                            </w:div>
                            <w:div w:id="1934120580">
                              <w:marLeft w:val="0"/>
                              <w:marRight w:val="0"/>
                              <w:marTop w:val="0"/>
                              <w:marBottom w:val="0"/>
                              <w:divBdr>
                                <w:top w:val="none" w:sz="0" w:space="0" w:color="auto"/>
                                <w:left w:val="none" w:sz="0" w:space="0" w:color="auto"/>
                                <w:bottom w:val="none" w:sz="0" w:space="0" w:color="auto"/>
                                <w:right w:val="none" w:sz="0" w:space="0" w:color="auto"/>
                              </w:divBdr>
                            </w:div>
                            <w:div w:id="2026859727">
                              <w:marLeft w:val="0"/>
                              <w:marRight w:val="0"/>
                              <w:marTop w:val="0"/>
                              <w:marBottom w:val="0"/>
                              <w:divBdr>
                                <w:top w:val="none" w:sz="0" w:space="0" w:color="auto"/>
                                <w:left w:val="none" w:sz="0" w:space="0" w:color="auto"/>
                                <w:bottom w:val="none" w:sz="0" w:space="0" w:color="auto"/>
                                <w:right w:val="none" w:sz="0" w:space="0" w:color="auto"/>
                              </w:divBdr>
                            </w:div>
                            <w:div w:id="2113698092">
                              <w:marLeft w:val="0"/>
                              <w:marRight w:val="0"/>
                              <w:marTop w:val="0"/>
                              <w:marBottom w:val="0"/>
                              <w:divBdr>
                                <w:top w:val="none" w:sz="0" w:space="0" w:color="auto"/>
                                <w:left w:val="none" w:sz="0" w:space="0" w:color="auto"/>
                                <w:bottom w:val="none" w:sz="0" w:space="0" w:color="auto"/>
                                <w:right w:val="none" w:sz="0" w:space="0" w:color="auto"/>
                              </w:divBdr>
                            </w:div>
                            <w:div w:id="2116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038">
                  <w:marLeft w:val="0"/>
                  <w:marRight w:val="0"/>
                  <w:marTop w:val="0"/>
                  <w:marBottom w:val="0"/>
                  <w:divBdr>
                    <w:top w:val="none" w:sz="0" w:space="0" w:color="auto"/>
                    <w:left w:val="none" w:sz="0" w:space="0" w:color="auto"/>
                    <w:bottom w:val="none" w:sz="0" w:space="0" w:color="auto"/>
                    <w:right w:val="none" w:sz="0" w:space="0" w:color="auto"/>
                  </w:divBdr>
                  <w:divsChild>
                    <w:div w:id="2109735692">
                      <w:marLeft w:val="0"/>
                      <w:marRight w:val="0"/>
                      <w:marTop w:val="0"/>
                      <w:marBottom w:val="0"/>
                      <w:divBdr>
                        <w:top w:val="none" w:sz="0" w:space="0" w:color="auto"/>
                        <w:left w:val="none" w:sz="0" w:space="0" w:color="auto"/>
                        <w:bottom w:val="none" w:sz="0" w:space="0" w:color="auto"/>
                        <w:right w:val="none" w:sz="0" w:space="0" w:color="auto"/>
                      </w:divBdr>
                      <w:divsChild>
                        <w:div w:id="3238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26606">
      <w:bodyDiv w:val="1"/>
      <w:marLeft w:val="0"/>
      <w:marRight w:val="0"/>
      <w:marTop w:val="0"/>
      <w:marBottom w:val="0"/>
      <w:divBdr>
        <w:top w:val="none" w:sz="0" w:space="0" w:color="auto"/>
        <w:left w:val="none" w:sz="0" w:space="0" w:color="auto"/>
        <w:bottom w:val="none" w:sz="0" w:space="0" w:color="auto"/>
        <w:right w:val="none" w:sz="0" w:space="0" w:color="auto"/>
      </w:divBdr>
    </w:div>
    <w:div w:id="1423604402">
      <w:bodyDiv w:val="1"/>
      <w:marLeft w:val="0"/>
      <w:marRight w:val="0"/>
      <w:marTop w:val="0"/>
      <w:marBottom w:val="0"/>
      <w:divBdr>
        <w:top w:val="none" w:sz="0" w:space="0" w:color="auto"/>
        <w:left w:val="none" w:sz="0" w:space="0" w:color="auto"/>
        <w:bottom w:val="none" w:sz="0" w:space="0" w:color="auto"/>
        <w:right w:val="none" w:sz="0" w:space="0" w:color="auto"/>
      </w:divBdr>
    </w:div>
    <w:div w:id="1455635016">
      <w:bodyDiv w:val="1"/>
      <w:marLeft w:val="0"/>
      <w:marRight w:val="0"/>
      <w:marTop w:val="0"/>
      <w:marBottom w:val="0"/>
      <w:divBdr>
        <w:top w:val="none" w:sz="0" w:space="0" w:color="auto"/>
        <w:left w:val="none" w:sz="0" w:space="0" w:color="auto"/>
        <w:bottom w:val="none" w:sz="0" w:space="0" w:color="auto"/>
        <w:right w:val="none" w:sz="0" w:space="0" w:color="auto"/>
      </w:divBdr>
    </w:div>
    <w:div w:id="1478062542">
      <w:bodyDiv w:val="1"/>
      <w:marLeft w:val="0"/>
      <w:marRight w:val="0"/>
      <w:marTop w:val="0"/>
      <w:marBottom w:val="0"/>
      <w:divBdr>
        <w:top w:val="none" w:sz="0" w:space="0" w:color="auto"/>
        <w:left w:val="none" w:sz="0" w:space="0" w:color="auto"/>
        <w:bottom w:val="none" w:sz="0" w:space="0" w:color="auto"/>
        <w:right w:val="none" w:sz="0" w:space="0" w:color="auto"/>
      </w:divBdr>
    </w:div>
    <w:div w:id="1495796640">
      <w:bodyDiv w:val="1"/>
      <w:marLeft w:val="0"/>
      <w:marRight w:val="0"/>
      <w:marTop w:val="0"/>
      <w:marBottom w:val="0"/>
      <w:divBdr>
        <w:top w:val="none" w:sz="0" w:space="0" w:color="auto"/>
        <w:left w:val="none" w:sz="0" w:space="0" w:color="auto"/>
        <w:bottom w:val="none" w:sz="0" w:space="0" w:color="auto"/>
        <w:right w:val="none" w:sz="0" w:space="0" w:color="auto"/>
      </w:divBdr>
    </w:div>
    <w:div w:id="1531605741">
      <w:bodyDiv w:val="1"/>
      <w:marLeft w:val="0"/>
      <w:marRight w:val="0"/>
      <w:marTop w:val="0"/>
      <w:marBottom w:val="0"/>
      <w:divBdr>
        <w:top w:val="none" w:sz="0" w:space="0" w:color="auto"/>
        <w:left w:val="none" w:sz="0" w:space="0" w:color="auto"/>
        <w:bottom w:val="none" w:sz="0" w:space="0" w:color="auto"/>
        <w:right w:val="none" w:sz="0" w:space="0" w:color="auto"/>
      </w:divBdr>
      <w:divsChild>
        <w:div w:id="1635522214">
          <w:marLeft w:val="0"/>
          <w:marRight w:val="0"/>
          <w:marTop w:val="0"/>
          <w:marBottom w:val="0"/>
          <w:divBdr>
            <w:top w:val="none" w:sz="0" w:space="0" w:color="auto"/>
            <w:left w:val="none" w:sz="0" w:space="0" w:color="auto"/>
            <w:bottom w:val="none" w:sz="0" w:space="0" w:color="auto"/>
            <w:right w:val="none" w:sz="0" w:space="0" w:color="auto"/>
          </w:divBdr>
          <w:divsChild>
            <w:div w:id="269512557">
              <w:marLeft w:val="0"/>
              <w:marRight w:val="0"/>
              <w:marTop w:val="0"/>
              <w:marBottom w:val="0"/>
              <w:divBdr>
                <w:top w:val="none" w:sz="0" w:space="0" w:color="auto"/>
                <w:left w:val="none" w:sz="0" w:space="0" w:color="auto"/>
                <w:bottom w:val="none" w:sz="0" w:space="0" w:color="auto"/>
                <w:right w:val="none" w:sz="0" w:space="0" w:color="auto"/>
              </w:divBdr>
              <w:divsChild>
                <w:div w:id="582839724">
                  <w:marLeft w:val="2220"/>
                  <w:marRight w:val="0"/>
                  <w:marTop w:val="0"/>
                  <w:marBottom w:val="0"/>
                  <w:divBdr>
                    <w:top w:val="none" w:sz="0" w:space="0" w:color="auto"/>
                    <w:left w:val="none" w:sz="0" w:space="0" w:color="auto"/>
                    <w:bottom w:val="none" w:sz="0" w:space="0" w:color="auto"/>
                    <w:right w:val="none" w:sz="0" w:space="0" w:color="auto"/>
                  </w:divBdr>
                  <w:divsChild>
                    <w:div w:id="2080247466">
                      <w:marLeft w:val="0"/>
                      <w:marRight w:val="0"/>
                      <w:marTop w:val="0"/>
                      <w:marBottom w:val="0"/>
                      <w:divBdr>
                        <w:top w:val="none" w:sz="0" w:space="0" w:color="auto"/>
                        <w:left w:val="none" w:sz="0" w:space="0" w:color="auto"/>
                        <w:bottom w:val="none" w:sz="0" w:space="0" w:color="auto"/>
                        <w:right w:val="none" w:sz="0" w:space="0" w:color="auto"/>
                      </w:divBdr>
                      <w:divsChild>
                        <w:div w:id="1143622331">
                          <w:marLeft w:val="0"/>
                          <w:marRight w:val="0"/>
                          <w:marTop w:val="0"/>
                          <w:marBottom w:val="0"/>
                          <w:divBdr>
                            <w:top w:val="none" w:sz="0" w:space="0" w:color="auto"/>
                            <w:left w:val="none" w:sz="0" w:space="0" w:color="auto"/>
                            <w:bottom w:val="none" w:sz="0" w:space="0" w:color="auto"/>
                            <w:right w:val="none" w:sz="0" w:space="0" w:color="auto"/>
                          </w:divBdr>
                          <w:divsChild>
                            <w:div w:id="14456127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4591">
      <w:bodyDiv w:val="1"/>
      <w:marLeft w:val="0"/>
      <w:marRight w:val="0"/>
      <w:marTop w:val="0"/>
      <w:marBottom w:val="0"/>
      <w:divBdr>
        <w:top w:val="none" w:sz="0" w:space="0" w:color="auto"/>
        <w:left w:val="none" w:sz="0" w:space="0" w:color="auto"/>
        <w:bottom w:val="none" w:sz="0" w:space="0" w:color="auto"/>
        <w:right w:val="none" w:sz="0" w:space="0" w:color="auto"/>
      </w:divBdr>
    </w:div>
    <w:div w:id="1611662105">
      <w:bodyDiv w:val="1"/>
      <w:marLeft w:val="0"/>
      <w:marRight w:val="0"/>
      <w:marTop w:val="0"/>
      <w:marBottom w:val="0"/>
      <w:divBdr>
        <w:top w:val="none" w:sz="0" w:space="0" w:color="auto"/>
        <w:left w:val="none" w:sz="0" w:space="0" w:color="auto"/>
        <w:bottom w:val="none" w:sz="0" w:space="0" w:color="auto"/>
        <w:right w:val="none" w:sz="0" w:space="0" w:color="auto"/>
      </w:divBdr>
    </w:div>
    <w:div w:id="1623416554">
      <w:bodyDiv w:val="1"/>
      <w:marLeft w:val="0"/>
      <w:marRight w:val="0"/>
      <w:marTop w:val="0"/>
      <w:marBottom w:val="0"/>
      <w:divBdr>
        <w:top w:val="none" w:sz="0" w:space="0" w:color="auto"/>
        <w:left w:val="none" w:sz="0" w:space="0" w:color="auto"/>
        <w:bottom w:val="none" w:sz="0" w:space="0" w:color="auto"/>
        <w:right w:val="none" w:sz="0" w:space="0" w:color="auto"/>
      </w:divBdr>
    </w:div>
    <w:div w:id="1635519424">
      <w:bodyDiv w:val="1"/>
      <w:marLeft w:val="0"/>
      <w:marRight w:val="0"/>
      <w:marTop w:val="0"/>
      <w:marBottom w:val="0"/>
      <w:divBdr>
        <w:top w:val="none" w:sz="0" w:space="0" w:color="auto"/>
        <w:left w:val="none" w:sz="0" w:space="0" w:color="auto"/>
        <w:bottom w:val="none" w:sz="0" w:space="0" w:color="auto"/>
        <w:right w:val="none" w:sz="0" w:space="0" w:color="auto"/>
      </w:divBdr>
    </w:div>
    <w:div w:id="1695695308">
      <w:bodyDiv w:val="1"/>
      <w:marLeft w:val="0"/>
      <w:marRight w:val="0"/>
      <w:marTop w:val="0"/>
      <w:marBottom w:val="0"/>
      <w:divBdr>
        <w:top w:val="none" w:sz="0" w:space="0" w:color="auto"/>
        <w:left w:val="none" w:sz="0" w:space="0" w:color="auto"/>
        <w:bottom w:val="none" w:sz="0" w:space="0" w:color="auto"/>
        <w:right w:val="none" w:sz="0" w:space="0" w:color="auto"/>
      </w:divBdr>
    </w:div>
    <w:div w:id="1765998726">
      <w:bodyDiv w:val="1"/>
      <w:marLeft w:val="0"/>
      <w:marRight w:val="0"/>
      <w:marTop w:val="0"/>
      <w:marBottom w:val="0"/>
      <w:divBdr>
        <w:top w:val="none" w:sz="0" w:space="0" w:color="auto"/>
        <w:left w:val="none" w:sz="0" w:space="0" w:color="auto"/>
        <w:bottom w:val="none" w:sz="0" w:space="0" w:color="auto"/>
        <w:right w:val="none" w:sz="0" w:space="0" w:color="auto"/>
      </w:divBdr>
    </w:div>
    <w:div w:id="1768384764">
      <w:bodyDiv w:val="1"/>
      <w:marLeft w:val="0"/>
      <w:marRight w:val="0"/>
      <w:marTop w:val="0"/>
      <w:marBottom w:val="0"/>
      <w:divBdr>
        <w:top w:val="none" w:sz="0" w:space="0" w:color="auto"/>
        <w:left w:val="none" w:sz="0" w:space="0" w:color="auto"/>
        <w:bottom w:val="none" w:sz="0" w:space="0" w:color="auto"/>
        <w:right w:val="none" w:sz="0" w:space="0" w:color="auto"/>
      </w:divBdr>
    </w:div>
    <w:div w:id="1840269397">
      <w:bodyDiv w:val="1"/>
      <w:marLeft w:val="0"/>
      <w:marRight w:val="0"/>
      <w:marTop w:val="0"/>
      <w:marBottom w:val="0"/>
      <w:divBdr>
        <w:top w:val="none" w:sz="0" w:space="0" w:color="auto"/>
        <w:left w:val="none" w:sz="0" w:space="0" w:color="auto"/>
        <w:bottom w:val="none" w:sz="0" w:space="0" w:color="auto"/>
        <w:right w:val="none" w:sz="0" w:space="0" w:color="auto"/>
      </w:divBdr>
    </w:div>
    <w:div w:id="1869025632">
      <w:bodyDiv w:val="1"/>
      <w:marLeft w:val="0"/>
      <w:marRight w:val="0"/>
      <w:marTop w:val="0"/>
      <w:marBottom w:val="0"/>
      <w:divBdr>
        <w:top w:val="none" w:sz="0" w:space="0" w:color="auto"/>
        <w:left w:val="none" w:sz="0" w:space="0" w:color="auto"/>
        <w:bottom w:val="none" w:sz="0" w:space="0" w:color="auto"/>
        <w:right w:val="none" w:sz="0" w:space="0" w:color="auto"/>
      </w:divBdr>
    </w:div>
    <w:div w:id="1892418594">
      <w:bodyDiv w:val="1"/>
      <w:marLeft w:val="0"/>
      <w:marRight w:val="0"/>
      <w:marTop w:val="0"/>
      <w:marBottom w:val="0"/>
      <w:divBdr>
        <w:top w:val="none" w:sz="0" w:space="0" w:color="auto"/>
        <w:left w:val="none" w:sz="0" w:space="0" w:color="auto"/>
        <w:bottom w:val="none" w:sz="0" w:space="0" w:color="auto"/>
        <w:right w:val="none" w:sz="0" w:space="0" w:color="auto"/>
      </w:divBdr>
    </w:div>
    <w:div w:id="1914200383">
      <w:bodyDiv w:val="1"/>
      <w:marLeft w:val="0"/>
      <w:marRight w:val="0"/>
      <w:marTop w:val="0"/>
      <w:marBottom w:val="0"/>
      <w:divBdr>
        <w:top w:val="none" w:sz="0" w:space="0" w:color="auto"/>
        <w:left w:val="none" w:sz="0" w:space="0" w:color="auto"/>
        <w:bottom w:val="none" w:sz="0" w:space="0" w:color="auto"/>
        <w:right w:val="none" w:sz="0" w:space="0" w:color="auto"/>
      </w:divBdr>
    </w:div>
    <w:div w:id="1925261783">
      <w:bodyDiv w:val="1"/>
      <w:marLeft w:val="0"/>
      <w:marRight w:val="0"/>
      <w:marTop w:val="0"/>
      <w:marBottom w:val="0"/>
      <w:divBdr>
        <w:top w:val="none" w:sz="0" w:space="0" w:color="auto"/>
        <w:left w:val="none" w:sz="0" w:space="0" w:color="auto"/>
        <w:bottom w:val="none" w:sz="0" w:space="0" w:color="auto"/>
        <w:right w:val="none" w:sz="0" w:space="0" w:color="auto"/>
      </w:divBdr>
    </w:div>
    <w:div w:id="1926643122">
      <w:bodyDiv w:val="1"/>
      <w:marLeft w:val="0"/>
      <w:marRight w:val="0"/>
      <w:marTop w:val="0"/>
      <w:marBottom w:val="0"/>
      <w:divBdr>
        <w:top w:val="none" w:sz="0" w:space="0" w:color="auto"/>
        <w:left w:val="none" w:sz="0" w:space="0" w:color="auto"/>
        <w:bottom w:val="none" w:sz="0" w:space="0" w:color="auto"/>
        <w:right w:val="none" w:sz="0" w:space="0" w:color="auto"/>
      </w:divBdr>
    </w:div>
    <w:div w:id="1939488160">
      <w:bodyDiv w:val="1"/>
      <w:marLeft w:val="0"/>
      <w:marRight w:val="0"/>
      <w:marTop w:val="0"/>
      <w:marBottom w:val="0"/>
      <w:divBdr>
        <w:top w:val="none" w:sz="0" w:space="0" w:color="auto"/>
        <w:left w:val="none" w:sz="0" w:space="0" w:color="auto"/>
        <w:bottom w:val="none" w:sz="0" w:space="0" w:color="auto"/>
        <w:right w:val="none" w:sz="0" w:space="0" w:color="auto"/>
      </w:divBdr>
      <w:divsChild>
        <w:div w:id="1139955688">
          <w:marLeft w:val="0"/>
          <w:marRight w:val="0"/>
          <w:marTop w:val="0"/>
          <w:marBottom w:val="0"/>
          <w:divBdr>
            <w:top w:val="none" w:sz="0" w:space="0" w:color="auto"/>
            <w:left w:val="none" w:sz="0" w:space="0" w:color="auto"/>
            <w:bottom w:val="none" w:sz="0" w:space="0" w:color="auto"/>
            <w:right w:val="none" w:sz="0" w:space="0" w:color="auto"/>
          </w:divBdr>
          <w:divsChild>
            <w:div w:id="650209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2181482">
      <w:bodyDiv w:val="1"/>
      <w:marLeft w:val="0"/>
      <w:marRight w:val="0"/>
      <w:marTop w:val="0"/>
      <w:marBottom w:val="0"/>
      <w:divBdr>
        <w:top w:val="none" w:sz="0" w:space="0" w:color="auto"/>
        <w:left w:val="none" w:sz="0" w:space="0" w:color="auto"/>
        <w:bottom w:val="none" w:sz="0" w:space="0" w:color="auto"/>
        <w:right w:val="none" w:sz="0" w:space="0" w:color="auto"/>
      </w:divBdr>
    </w:div>
    <w:div w:id="1945532742">
      <w:bodyDiv w:val="1"/>
      <w:marLeft w:val="0"/>
      <w:marRight w:val="0"/>
      <w:marTop w:val="0"/>
      <w:marBottom w:val="0"/>
      <w:divBdr>
        <w:top w:val="none" w:sz="0" w:space="0" w:color="auto"/>
        <w:left w:val="none" w:sz="0" w:space="0" w:color="auto"/>
        <w:bottom w:val="none" w:sz="0" w:space="0" w:color="auto"/>
        <w:right w:val="none" w:sz="0" w:space="0" w:color="auto"/>
      </w:divBdr>
    </w:div>
    <w:div w:id="1949115550">
      <w:bodyDiv w:val="1"/>
      <w:marLeft w:val="0"/>
      <w:marRight w:val="0"/>
      <w:marTop w:val="0"/>
      <w:marBottom w:val="0"/>
      <w:divBdr>
        <w:top w:val="none" w:sz="0" w:space="0" w:color="auto"/>
        <w:left w:val="none" w:sz="0" w:space="0" w:color="auto"/>
        <w:bottom w:val="none" w:sz="0" w:space="0" w:color="auto"/>
        <w:right w:val="none" w:sz="0" w:space="0" w:color="auto"/>
      </w:divBdr>
      <w:divsChild>
        <w:div w:id="586618624">
          <w:marLeft w:val="0"/>
          <w:marRight w:val="0"/>
          <w:marTop w:val="0"/>
          <w:marBottom w:val="0"/>
          <w:divBdr>
            <w:top w:val="none" w:sz="0" w:space="0" w:color="auto"/>
            <w:left w:val="none" w:sz="0" w:space="0" w:color="auto"/>
            <w:bottom w:val="none" w:sz="0" w:space="0" w:color="auto"/>
            <w:right w:val="none" w:sz="0" w:space="0" w:color="auto"/>
          </w:divBdr>
          <w:divsChild>
            <w:div w:id="1675838253">
              <w:marLeft w:val="0"/>
              <w:marRight w:val="0"/>
              <w:marTop w:val="0"/>
              <w:marBottom w:val="0"/>
              <w:divBdr>
                <w:top w:val="none" w:sz="0" w:space="0" w:color="auto"/>
                <w:left w:val="none" w:sz="0" w:space="0" w:color="auto"/>
                <w:bottom w:val="none" w:sz="0" w:space="0" w:color="auto"/>
                <w:right w:val="none" w:sz="0" w:space="0" w:color="auto"/>
              </w:divBdr>
              <w:divsChild>
                <w:div w:id="1254705173">
                  <w:marLeft w:val="0"/>
                  <w:marRight w:val="0"/>
                  <w:marTop w:val="0"/>
                  <w:marBottom w:val="0"/>
                  <w:divBdr>
                    <w:top w:val="none" w:sz="0" w:space="0" w:color="auto"/>
                    <w:left w:val="none" w:sz="0" w:space="0" w:color="auto"/>
                    <w:bottom w:val="none" w:sz="0" w:space="0" w:color="auto"/>
                    <w:right w:val="none" w:sz="0" w:space="0" w:color="auto"/>
                  </w:divBdr>
                  <w:divsChild>
                    <w:div w:id="1725448629">
                      <w:marLeft w:val="0"/>
                      <w:marRight w:val="0"/>
                      <w:marTop w:val="0"/>
                      <w:marBottom w:val="0"/>
                      <w:divBdr>
                        <w:top w:val="none" w:sz="0" w:space="0" w:color="auto"/>
                        <w:left w:val="none" w:sz="0" w:space="0" w:color="auto"/>
                        <w:bottom w:val="none" w:sz="0" w:space="0" w:color="auto"/>
                        <w:right w:val="none" w:sz="0" w:space="0" w:color="auto"/>
                      </w:divBdr>
                      <w:divsChild>
                        <w:div w:id="760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39961">
      <w:bodyDiv w:val="1"/>
      <w:marLeft w:val="0"/>
      <w:marRight w:val="0"/>
      <w:marTop w:val="0"/>
      <w:marBottom w:val="0"/>
      <w:divBdr>
        <w:top w:val="none" w:sz="0" w:space="0" w:color="auto"/>
        <w:left w:val="none" w:sz="0" w:space="0" w:color="auto"/>
        <w:bottom w:val="none" w:sz="0" w:space="0" w:color="auto"/>
        <w:right w:val="none" w:sz="0" w:space="0" w:color="auto"/>
      </w:divBdr>
    </w:div>
    <w:div w:id="2103791580">
      <w:bodyDiv w:val="1"/>
      <w:marLeft w:val="0"/>
      <w:marRight w:val="0"/>
      <w:marTop w:val="0"/>
      <w:marBottom w:val="0"/>
      <w:divBdr>
        <w:top w:val="none" w:sz="0" w:space="0" w:color="auto"/>
        <w:left w:val="none" w:sz="0" w:space="0" w:color="auto"/>
        <w:bottom w:val="none" w:sz="0" w:space="0" w:color="auto"/>
        <w:right w:val="none" w:sz="0" w:space="0" w:color="auto"/>
      </w:divBdr>
    </w:div>
    <w:div w:id="2105808363">
      <w:bodyDiv w:val="1"/>
      <w:marLeft w:val="0"/>
      <w:marRight w:val="0"/>
      <w:marTop w:val="0"/>
      <w:marBottom w:val="0"/>
      <w:divBdr>
        <w:top w:val="none" w:sz="0" w:space="0" w:color="auto"/>
        <w:left w:val="none" w:sz="0" w:space="0" w:color="auto"/>
        <w:bottom w:val="none" w:sz="0" w:space="0" w:color="auto"/>
        <w:right w:val="none" w:sz="0" w:space="0" w:color="auto"/>
      </w:divBdr>
    </w:div>
    <w:div w:id="2110344767">
      <w:bodyDiv w:val="1"/>
      <w:marLeft w:val="0"/>
      <w:marRight w:val="0"/>
      <w:marTop w:val="0"/>
      <w:marBottom w:val="0"/>
      <w:divBdr>
        <w:top w:val="none" w:sz="0" w:space="0" w:color="auto"/>
        <w:left w:val="none" w:sz="0" w:space="0" w:color="auto"/>
        <w:bottom w:val="none" w:sz="0" w:space="0" w:color="auto"/>
        <w:right w:val="none" w:sz="0" w:space="0" w:color="auto"/>
      </w:divBdr>
    </w:div>
    <w:div w:id="2124223295">
      <w:bodyDiv w:val="1"/>
      <w:marLeft w:val="0"/>
      <w:marRight w:val="0"/>
      <w:marTop w:val="0"/>
      <w:marBottom w:val="0"/>
      <w:divBdr>
        <w:top w:val="none" w:sz="0" w:space="0" w:color="auto"/>
        <w:left w:val="none" w:sz="0" w:space="0" w:color="auto"/>
        <w:bottom w:val="none" w:sz="0" w:space="0" w:color="auto"/>
        <w:right w:val="none" w:sz="0" w:space="0" w:color="auto"/>
      </w:divBdr>
    </w:div>
    <w:div w:id="21467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contract-it/pharmacy-it/databases-of-pharmacies-and-services/directory-of-services-dos/" TargetMode="External"/><Relationship Id="rId18" Type="http://schemas.openxmlformats.org/officeDocument/2006/relationships/hyperlink" Target="https://www.virtualoutcomes.co.uk/%20pharmacy-training" TargetMode="External"/><Relationship Id="rId26" Type="http://schemas.openxmlformats.org/officeDocument/2006/relationships/hyperlink" Target="https://t.co/gMSeS8QGwh" TargetMode="External"/><Relationship Id="rId39" Type="http://schemas.openxmlformats.org/officeDocument/2006/relationships/hyperlink" Target="mailto:anna@devonlpc.org" TargetMode="External"/><Relationship Id="rId21" Type="http://schemas.openxmlformats.org/officeDocument/2006/relationships/hyperlink" Target="https://www.oneyouplymouth.co.uk/" TargetMode="External"/><Relationship Id="rId34" Type="http://schemas.openxmlformats.org/officeDocument/2006/relationships/hyperlink" Target="https://generalpracticebulletin.cmail19.com/t/d-l-aklirhk-juxdhkuly-yd/" TargetMode="External"/><Relationship Id="rId42" Type="http://schemas.openxmlformats.org/officeDocument/2006/relationships/hyperlink" Target="mailto:admin@devonlpc.org" TargetMode="External"/><Relationship Id="rId47" Type="http://schemas.openxmlformats.org/officeDocument/2006/relationships/hyperlink" Target="file:///\\DLPC-SV-01\DLPC%20Files\DEVON%20LPC%202006\Newsletter\2019\April\dbearman1@aol.co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nc.org.uk/our-news/update-on-the-weight-management-health-campaign/" TargetMode="External"/><Relationship Id="rId29" Type="http://schemas.openxmlformats.org/officeDocument/2006/relationships/hyperlink" Target="https://psnc.us1.list-manage.com/track/click?u=5d9f31c035a7a4d650dffbed6&amp;id=950d0ca929&amp;e=dab156c5cd" TargetMode="External"/><Relationship Id="rId11" Type="http://schemas.openxmlformats.org/officeDocument/2006/relationships/hyperlink" Target="https://www.devontraininghub.co.uk/healthcare-roles-1-2/gp-opportunities/pbsgl/" TargetMode="External"/><Relationship Id="rId24" Type="http://schemas.openxmlformats.org/officeDocument/2006/relationships/hyperlink" Target="https://www.pafc.co.uk/news/improve-your-health-fit-fans" TargetMode="External"/><Relationship Id="rId32" Type="http://schemas.openxmlformats.org/officeDocument/2006/relationships/hyperlink" Target="https://psnc.us7.list-manage.com/track/click?u=86d41ab7fa4c7c2c5d7210782&amp;id=4319983a70&amp;e=e0954f3a90" TargetMode="External"/><Relationship Id="rId37" Type="http://schemas.openxmlformats.org/officeDocument/2006/relationships/hyperlink" Target="file:///\\DLPC-SV-01\DLPC%20Files\DEVON%20LPC%202006\Newsletter\2018\September%202018\sue@devonlpc.org" TargetMode="External"/><Relationship Id="rId40" Type="http://schemas.openxmlformats.org/officeDocument/2006/relationships/hyperlink" Target="file:///\\DLPC-SV-01\DLPC%20Files\DEVON%20LPC%202006\Newsletter\2019\April\dbearman1@aol.com" TargetMode="External"/><Relationship Id="rId45" Type="http://schemas.openxmlformats.org/officeDocument/2006/relationships/hyperlink" Target="file:///\\DLPC-SV-01\DLPC%20Files\DEVON%20LPC%202006\Newsletter\2018\September%202018\Kathrynj@devonlpc.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devontraininghub.co.uk/healthcare-roles-1-2/gp-opportunities/pbsgl/" TargetMode="External"/><Relationship Id="rId19" Type="http://schemas.openxmlformats.org/officeDocument/2006/relationships/hyperlink" Target="https://onesmallstep.org.uk/" TargetMode="External"/><Relationship Id="rId31" Type="http://schemas.openxmlformats.org/officeDocument/2006/relationships/hyperlink" Target="https://psnc.us1.list-manage.com/track/click?u=5d9f31c035a7a4d650dffbed6&amp;id=3fa8558bf7&amp;e=dab156c5cd" TargetMode="External"/><Relationship Id="rId44" Type="http://schemas.openxmlformats.org/officeDocument/2006/relationships/hyperlink" Target="file:///\\DLPC-SV-01\DLPC%20Files\DEVON%20LPC%202006\Newsletter\2018\September%202018\sue@devonlpc.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foJVihgdQF52cH1c8" TargetMode="External"/><Relationship Id="rId14" Type="http://schemas.openxmlformats.org/officeDocument/2006/relationships/hyperlink" Target="https://psnc.us7.list-manage.com/track/click?u=86d41ab7fa4c7c2c5d7210782&amp;id=eae7d97136&amp;e=e0954f3a90" TargetMode="External"/><Relationship Id="rId22" Type="http://schemas.openxmlformats.org/officeDocument/2006/relationships/hyperlink" Target="mailto:oneyou.plymouth@nhs.net" TargetMode="External"/><Relationship Id="rId27" Type="http://schemas.openxmlformats.org/officeDocument/2006/relationships/hyperlink" Target="mailto:Paul.Johnson@plymouth.gov.uk" TargetMode="External"/><Relationship Id="rId30" Type="http://schemas.openxmlformats.org/officeDocument/2006/relationships/hyperlink" Target="https://psnc.us1.list-manage.com/track/click?u=5d9f31c035a7a4d650dffbed6&amp;id=77e0784574&amp;e=dab156c5cd" TargetMode="External"/><Relationship Id="rId35" Type="http://schemas.openxmlformats.org/officeDocument/2006/relationships/hyperlink" Target="mailto:pharmacy.collect.queries@dhsc.gov.uk" TargetMode="External"/><Relationship Id="rId43" Type="http://schemas.openxmlformats.org/officeDocument/2006/relationships/hyperlink" Target="http://www.devonlpc.org" TargetMode="External"/><Relationship Id="rId48" Type="http://schemas.openxmlformats.org/officeDocument/2006/relationships/hyperlink" Target="mailto:Tomk@devonlpc.org"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partnerships@phe.gov.uk" TargetMode="External"/><Relationship Id="rId25" Type="http://schemas.openxmlformats.org/officeDocument/2006/relationships/hyperlink" Target="https://t.co/TDuYbR3Rjy" TargetMode="External"/><Relationship Id="rId33" Type="http://schemas.openxmlformats.org/officeDocument/2006/relationships/hyperlink" Target="https://psnc.org.uk/services-commissioning/advanced-services/community-pharmacist-consultation-service/cpcs-it-requirements-and-support/" TargetMode="External"/><Relationship Id="rId38" Type="http://schemas.openxmlformats.org/officeDocument/2006/relationships/hyperlink" Target="file:///\\DLPC-SV-01\DLPC%20Files\DEVON%20LPC%202006\Newsletter\2018\September%202018\Kathrynj@devonlpc.org" TargetMode="External"/><Relationship Id="rId46" Type="http://schemas.openxmlformats.org/officeDocument/2006/relationships/hyperlink" Target="mailto:anna@devonlpc.org" TargetMode="External"/><Relationship Id="rId20" Type="http://schemas.openxmlformats.org/officeDocument/2006/relationships/hyperlink" Target="https://www.torbayandsouthdevon.nhs.uk/services/healthy-lifestyles/" TargetMode="External"/><Relationship Id="rId41" Type="http://schemas.openxmlformats.org/officeDocument/2006/relationships/hyperlink" Target="mailto:Tomk@devonlp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ventbrite.co.uk/e/ehc-training-for-pharmacists-in-devon-plymouth-and-torbay-registration-160985521027" TargetMode="External"/><Relationship Id="rId23" Type="http://schemas.openxmlformats.org/officeDocument/2006/relationships/hyperlink" Target="https://www.pafc.co.uk/news/2021/may/fit-fans" TargetMode="External"/><Relationship Id="rId28" Type="http://schemas.openxmlformats.org/officeDocument/2006/relationships/hyperlink" Target="https://psnc.org.uk/contract-it/essential-service-clinical-governance/clinical-audit/psnc-pharmacy-advice-audit/" TargetMode="External"/><Relationship Id="rId36" Type="http://schemas.openxmlformats.org/officeDocument/2006/relationships/hyperlink" Target="http://www.devonlpc.org" TargetMode="External"/><Relationship Id="rId49" Type="http://schemas.openxmlformats.org/officeDocument/2006/relationships/hyperlink" Target="mailto:admin@devon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4F92-07CE-4A4B-804C-9291960E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1702</Words>
  <Characters>12052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Keeping you informed of what’s</vt:lpstr>
    </vt:vector>
  </TitlesOfParts>
  <Company>DLMC</Company>
  <LinksUpToDate>false</LinksUpToDate>
  <CharactersWithSpaces>13727</CharactersWithSpaces>
  <SharedDoc>false</SharedDoc>
  <HLinks>
    <vt:vector size="84" baseType="variant">
      <vt:variant>
        <vt:i4>720974</vt:i4>
      </vt:variant>
      <vt:variant>
        <vt:i4>39</vt:i4>
      </vt:variant>
      <vt:variant>
        <vt:i4>0</vt:i4>
      </vt:variant>
      <vt:variant>
        <vt:i4>5</vt:i4>
      </vt:variant>
      <vt:variant>
        <vt:lpwstr>http://pharmacymanifesto.com/how-can-you-take-action/</vt:lpwstr>
      </vt:variant>
      <vt:variant>
        <vt:lpwstr/>
      </vt:variant>
      <vt:variant>
        <vt:i4>6094858</vt:i4>
      </vt:variant>
      <vt:variant>
        <vt:i4>36</vt:i4>
      </vt:variant>
      <vt:variant>
        <vt:i4>0</vt:i4>
      </vt:variant>
      <vt:variant>
        <vt:i4>5</vt:i4>
      </vt:variant>
      <vt:variant>
        <vt:lpwstr>http://www.newdevonccg.nhs.uk/information-for-healthcare-professionals/respiratory/101003</vt:lpwstr>
      </vt:variant>
      <vt:variant>
        <vt:lpwstr/>
      </vt:variant>
      <vt:variant>
        <vt:i4>6553687</vt:i4>
      </vt:variant>
      <vt:variant>
        <vt:i4>33</vt:i4>
      </vt:variant>
      <vt:variant>
        <vt:i4>0</vt:i4>
      </vt:variant>
      <vt:variant>
        <vt:i4>5</vt:i4>
      </vt:variant>
      <vt:variant>
        <vt:lpwstr>mailto:d-ccg.medicinesoptimisation@nhs.net</vt:lpwstr>
      </vt:variant>
      <vt:variant>
        <vt:lpwstr/>
      </vt:variant>
      <vt:variant>
        <vt:i4>5177369</vt:i4>
      </vt:variant>
      <vt:variant>
        <vt:i4>30</vt:i4>
      </vt:variant>
      <vt:variant>
        <vt:i4>0</vt:i4>
      </vt:variant>
      <vt:variant>
        <vt:i4>5</vt:i4>
      </vt:variant>
      <vt:variant>
        <vt:lpwstr>http://www.devonlpc.org/our-events/accredited-inhaler-technique-training/</vt:lpwstr>
      </vt:variant>
      <vt:variant>
        <vt:lpwstr/>
      </vt:variant>
      <vt:variant>
        <vt:i4>720981</vt:i4>
      </vt:variant>
      <vt:variant>
        <vt:i4>27</vt:i4>
      </vt:variant>
      <vt:variant>
        <vt:i4>0</vt:i4>
      </vt:variant>
      <vt:variant>
        <vt:i4>5</vt:i4>
      </vt:variant>
      <vt:variant>
        <vt:lpwstr>http://systems.hscic.gov.uk/eps/library/rxtracker</vt:lpwstr>
      </vt:variant>
      <vt:variant>
        <vt:lpwstr/>
      </vt:variant>
      <vt:variant>
        <vt:i4>4784132</vt:i4>
      </vt:variant>
      <vt:variant>
        <vt:i4>24</vt:i4>
      </vt:variant>
      <vt:variant>
        <vt:i4>0</vt:i4>
      </vt:variant>
      <vt:variant>
        <vt:i4>5</vt:i4>
      </vt:variant>
      <vt:variant>
        <vt:lpwstr>http://psnc.org.uk/wp-content/uploads/2014/09/PSNC-Briefing-016.14-Settlement-Advanced-Services-Sept-2014.pdf</vt:lpwstr>
      </vt:variant>
      <vt:variant>
        <vt:lpwstr/>
      </vt:variant>
      <vt:variant>
        <vt:i4>1048637</vt:i4>
      </vt:variant>
      <vt:variant>
        <vt:i4>21</vt:i4>
      </vt:variant>
      <vt:variant>
        <vt:i4>0</vt:i4>
      </vt:variant>
      <vt:variant>
        <vt:i4>5</vt:i4>
      </vt:variant>
      <vt:variant>
        <vt:lpwstr>mailto:D.M.C.Pullin@bath.ac.uk</vt:lpwstr>
      </vt:variant>
      <vt:variant>
        <vt:lpwstr/>
      </vt:variant>
      <vt:variant>
        <vt:i4>786491</vt:i4>
      </vt:variant>
      <vt:variant>
        <vt:i4>18</vt:i4>
      </vt:variant>
      <vt:variant>
        <vt:i4>0</vt:i4>
      </vt:variant>
      <vt:variant>
        <vt:i4>5</vt:i4>
      </vt:variant>
      <vt:variant>
        <vt:lpwstr>mailto:N.Haddington@bath.ac.uk</vt:lpwstr>
      </vt:variant>
      <vt:variant>
        <vt:lpwstr/>
      </vt:variant>
      <vt:variant>
        <vt:i4>6488166</vt:i4>
      </vt:variant>
      <vt:variant>
        <vt:i4>15</vt:i4>
      </vt:variant>
      <vt:variant>
        <vt:i4>0</vt:i4>
      </vt:variant>
      <vt:variant>
        <vt:i4>5</vt:i4>
      </vt:variant>
      <vt:variant>
        <vt:lpwstr>https://www.bath.ac.uk/study/pg/applications.pl?department=pharmacy</vt:lpwstr>
      </vt:variant>
      <vt:variant>
        <vt:lpwstr/>
      </vt:variant>
      <vt:variant>
        <vt:i4>6684727</vt:i4>
      </vt:variant>
      <vt:variant>
        <vt:i4>12</vt:i4>
      </vt:variant>
      <vt:variant>
        <vt:i4>0</vt:i4>
      </vt:variant>
      <vt:variant>
        <vt:i4>5</vt:i4>
      </vt:variant>
      <vt:variant>
        <vt:lpwstr>http://devonlpc.org/wp-content/uploads/sites/20/2015/01/EHC-PGD-020914.pdf</vt:lpwstr>
      </vt:variant>
      <vt:variant>
        <vt:lpwstr/>
      </vt:variant>
      <vt:variant>
        <vt:i4>2686984</vt:i4>
      </vt:variant>
      <vt:variant>
        <vt:i4>9</vt:i4>
      </vt:variant>
      <vt:variant>
        <vt:i4>0</vt:i4>
      </vt:variant>
      <vt:variant>
        <vt:i4>5</vt:i4>
      </vt:variant>
      <vt:variant>
        <vt:lpwstr>mailto:Charlene.stagon@devon.gov.uk</vt:lpwstr>
      </vt:variant>
      <vt:variant>
        <vt:lpwstr/>
      </vt:variant>
      <vt:variant>
        <vt:i4>5046390</vt:i4>
      </vt:variant>
      <vt:variant>
        <vt:i4>6</vt:i4>
      </vt:variant>
      <vt:variant>
        <vt:i4>0</vt:i4>
      </vt:variant>
      <vt:variant>
        <vt:i4>5</vt:i4>
      </vt:variant>
      <vt:variant>
        <vt:lpwstr>mailto:rde-tr.riskmanagment@nhs.net</vt:lpwstr>
      </vt:variant>
      <vt:variant>
        <vt:lpwstr/>
      </vt:variant>
      <vt:variant>
        <vt:i4>2359317</vt:i4>
      </vt:variant>
      <vt:variant>
        <vt:i4>3</vt:i4>
      </vt:variant>
      <vt:variant>
        <vt:i4>0</vt:i4>
      </vt:variant>
      <vt:variant>
        <vt:i4>5</vt:i4>
      </vt:variant>
      <vt:variant>
        <vt:lpwstr>mailto:sue@devonlpc.org</vt:lpwstr>
      </vt:variant>
      <vt:variant>
        <vt:lpwstr/>
      </vt:variant>
      <vt:variant>
        <vt:i4>4128876</vt:i4>
      </vt:variant>
      <vt:variant>
        <vt:i4>0</vt:i4>
      </vt:variant>
      <vt:variant>
        <vt:i4>0</vt:i4>
      </vt:variant>
      <vt:variant>
        <vt:i4>5</vt:i4>
      </vt:variant>
      <vt:variant>
        <vt:lpwstr>http://devonlpc.org/wp-content/uploads/sites/20/2014/10/Contractor-sign-up-and-assurance-sheet-for-Emergency-Service-November-2014.pdf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you informed of what’s</dc:title>
  <dc:creator>HP Authorized Customer</dc:creator>
  <cp:lastModifiedBy>Kathryn Jones</cp:lastModifiedBy>
  <cp:revision>2</cp:revision>
  <cp:lastPrinted>2022-01-27T13:12:00Z</cp:lastPrinted>
  <dcterms:created xsi:type="dcterms:W3CDTF">2022-01-27T13:21:00Z</dcterms:created>
  <dcterms:modified xsi:type="dcterms:W3CDTF">2022-01-27T13:21:00Z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-544238643</vt:i4>
  </property>
</Properties>
</file>