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08" w:rsidRPr="00161383" w:rsidRDefault="00161383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61383">
        <w:rPr>
          <w:b/>
          <w:sz w:val="32"/>
          <w:szCs w:val="32"/>
          <w:u w:val="single"/>
        </w:rPr>
        <w:t xml:space="preserve">Signposting Record </w:t>
      </w:r>
      <w:r>
        <w:rPr>
          <w:b/>
          <w:sz w:val="32"/>
          <w:szCs w:val="32"/>
          <w:u w:val="single"/>
        </w:rPr>
        <w:t>S</w:t>
      </w:r>
      <w:r w:rsidRPr="00161383">
        <w:rPr>
          <w:b/>
          <w:sz w:val="32"/>
          <w:szCs w:val="32"/>
          <w:u w:val="single"/>
        </w:rPr>
        <w:t>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794"/>
        <w:gridCol w:w="1183"/>
        <w:gridCol w:w="1416"/>
        <w:gridCol w:w="703"/>
        <w:gridCol w:w="1854"/>
        <w:gridCol w:w="6151"/>
      </w:tblGrid>
      <w:tr w:rsidR="00161383" w:rsidTr="00161383">
        <w:tc>
          <w:tcPr>
            <w:tcW w:w="849" w:type="dxa"/>
          </w:tcPr>
          <w:p w:rsidR="00161383" w:rsidRPr="00161383" w:rsidRDefault="00161383" w:rsidP="00161383">
            <w:pPr>
              <w:jc w:val="center"/>
              <w:rPr>
                <w:b/>
                <w:sz w:val="32"/>
                <w:szCs w:val="32"/>
              </w:rPr>
            </w:pPr>
            <w:r w:rsidRPr="00161383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794" w:type="dxa"/>
          </w:tcPr>
          <w:p w:rsidR="00161383" w:rsidRPr="00161383" w:rsidRDefault="00161383" w:rsidP="00161383">
            <w:pPr>
              <w:jc w:val="center"/>
              <w:rPr>
                <w:b/>
                <w:sz w:val="32"/>
                <w:szCs w:val="32"/>
              </w:rPr>
            </w:pPr>
            <w:r w:rsidRPr="00161383">
              <w:rPr>
                <w:b/>
                <w:sz w:val="32"/>
                <w:szCs w:val="32"/>
              </w:rPr>
              <w:t>GP</w:t>
            </w:r>
          </w:p>
        </w:tc>
        <w:tc>
          <w:tcPr>
            <w:tcW w:w="1183" w:type="dxa"/>
          </w:tcPr>
          <w:p w:rsidR="00161383" w:rsidRPr="00161383" w:rsidRDefault="00161383" w:rsidP="00161383">
            <w:pPr>
              <w:jc w:val="center"/>
              <w:rPr>
                <w:b/>
                <w:sz w:val="32"/>
                <w:szCs w:val="32"/>
              </w:rPr>
            </w:pPr>
            <w:r w:rsidRPr="00161383">
              <w:rPr>
                <w:b/>
                <w:sz w:val="32"/>
                <w:szCs w:val="32"/>
              </w:rPr>
              <w:t>Dentist</w:t>
            </w:r>
          </w:p>
        </w:tc>
        <w:tc>
          <w:tcPr>
            <w:tcW w:w="1416" w:type="dxa"/>
          </w:tcPr>
          <w:p w:rsidR="00161383" w:rsidRPr="00161383" w:rsidRDefault="00161383" w:rsidP="00161383">
            <w:pPr>
              <w:jc w:val="center"/>
              <w:rPr>
                <w:b/>
                <w:sz w:val="32"/>
                <w:szCs w:val="32"/>
              </w:rPr>
            </w:pPr>
            <w:r w:rsidRPr="00161383">
              <w:rPr>
                <w:b/>
                <w:sz w:val="32"/>
                <w:szCs w:val="32"/>
              </w:rPr>
              <w:t>Optician</w:t>
            </w:r>
          </w:p>
        </w:tc>
        <w:tc>
          <w:tcPr>
            <w:tcW w:w="703" w:type="dxa"/>
          </w:tcPr>
          <w:p w:rsidR="00161383" w:rsidRPr="00161383" w:rsidRDefault="00161383" w:rsidP="00161383">
            <w:pPr>
              <w:jc w:val="center"/>
              <w:rPr>
                <w:b/>
                <w:sz w:val="32"/>
                <w:szCs w:val="32"/>
              </w:rPr>
            </w:pPr>
            <w:r w:rsidRPr="00161383">
              <w:rPr>
                <w:b/>
                <w:sz w:val="32"/>
                <w:szCs w:val="32"/>
              </w:rPr>
              <w:t>111</w:t>
            </w:r>
          </w:p>
        </w:tc>
        <w:tc>
          <w:tcPr>
            <w:tcW w:w="1854" w:type="dxa"/>
          </w:tcPr>
          <w:p w:rsidR="00161383" w:rsidRPr="00161383" w:rsidRDefault="00161383" w:rsidP="00161383">
            <w:pPr>
              <w:jc w:val="center"/>
              <w:rPr>
                <w:b/>
                <w:sz w:val="32"/>
                <w:szCs w:val="32"/>
              </w:rPr>
            </w:pPr>
            <w:r w:rsidRPr="00161383">
              <w:rPr>
                <w:b/>
                <w:sz w:val="32"/>
                <w:szCs w:val="32"/>
              </w:rPr>
              <w:t>Other</w:t>
            </w:r>
            <w:r>
              <w:rPr>
                <w:b/>
                <w:sz w:val="32"/>
                <w:szCs w:val="32"/>
              </w:rPr>
              <w:t xml:space="preserve"> - List</w:t>
            </w:r>
          </w:p>
        </w:tc>
        <w:tc>
          <w:tcPr>
            <w:tcW w:w="6151" w:type="dxa"/>
          </w:tcPr>
          <w:p w:rsidR="00161383" w:rsidRPr="00161383" w:rsidRDefault="00161383" w:rsidP="00161383">
            <w:pPr>
              <w:jc w:val="center"/>
              <w:rPr>
                <w:b/>
                <w:sz w:val="32"/>
                <w:szCs w:val="32"/>
              </w:rPr>
            </w:pPr>
            <w:r w:rsidRPr="00161383">
              <w:rPr>
                <w:b/>
                <w:sz w:val="32"/>
                <w:szCs w:val="32"/>
              </w:rPr>
              <w:t>Comment</w:t>
            </w:r>
          </w:p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  <w:tr w:rsidR="00161383" w:rsidTr="00161383">
        <w:tc>
          <w:tcPr>
            <w:tcW w:w="849" w:type="dxa"/>
          </w:tcPr>
          <w:p w:rsidR="00161383" w:rsidRDefault="00161383"/>
          <w:p w:rsidR="00161383" w:rsidRDefault="00161383"/>
        </w:tc>
        <w:tc>
          <w:tcPr>
            <w:tcW w:w="794" w:type="dxa"/>
          </w:tcPr>
          <w:p w:rsidR="00161383" w:rsidRDefault="00161383"/>
        </w:tc>
        <w:tc>
          <w:tcPr>
            <w:tcW w:w="1183" w:type="dxa"/>
          </w:tcPr>
          <w:p w:rsidR="00161383" w:rsidRDefault="00161383"/>
        </w:tc>
        <w:tc>
          <w:tcPr>
            <w:tcW w:w="1416" w:type="dxa"/>
          </w:tcPr>
          <w:p w:rsidR="00161383" w:rsidRDefault="00161383"/>
        </w:tc>
        <w:tc>
          <w:tcPr>
            <w:tcW w:w="703" w:type="dxa"/>
          </w:tcPr>
          <w:p w:rsidR="00161383" w:rsidRDefault="00161383"/>
        </w:tc>
        <w:tc>
          <w:tcPr>
            <w:tcW w:w="1854" w:type="dxa"/>
          </w:tcPr>
          <w:p w:rsidR="00161383" w:rsidRDefault="00161383"/>
        </w:tc>
        <w:tc>
          <w:tcPr>
            <w:tcW w:w="6151" w:type="dxa"/>
          </w:tcPr>
          <w:p w:rsidR="00161383" w:rsidRDefault="00161383"/>
        </w:tc>
      </w:tr>
    </w:tbl>
    <w:p w:rsidR="00161383" w:rsidRDefault="00161383"/>
    <w:sectPr w:rsidR="00161383" w:rsidSect="001613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83"/>
    <w:rsid w:val="00161383"/>
    <w:rsid w:val="003A1F08"/>
    <w:rsid w:val="0091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Local pharmaceutical comittee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Cappell</dc:creator>
  <cp:lastModifiedBy>Kathryn Jones</cp:lastModifiedBy>
  <cp:revision>2</cp:revision>
  <dcterms:created xsi:type="dcterms:W3CDTF">2016-10-28T13:57:00Z</dcterms:created>
  <dcterms:modified xsi:type="dcterms:W3CDTF">2016-10-28T13:57:00Z</dcterms:modified>
</cp:coreProperties>
</file>